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A7" w:rsidRDefault="006A6DA7" w:rsidP="006A6DA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14715281"/>
      <w:r w:rsidRPr="0072666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A6DA7" w:rsidRDefault="006A6DA7" w:rsidP="006A6DA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Министерство образования Красноярского края</w:t>
      </w:r>
    </w:p>
    <w:p w:rsidR="006A6DA7" w:rsidRPr="00726663" w:rsidRDefault="006A6DA7" w:rsidP="006A6D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>
        <w:rPr>
          <w:rFonts w:ascii="Times New Roman" w:hAnsi="Times New Roman"/>
          <w:b/>
          <w:color w:val="000000"/>
          <w:sz w:val="28"/>
        </w:rPr>
        <w:t>Краснотуранского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района</w:t>
      </w:r>
    </w:p>
    <w:p w:rsidR="006A6DA7" w:rsidRPr="00726663" w:rsidRDefault="006A6DA7" w:rsidP="006A6DA7">
      <w:pPr>
        <w:spacing w:after="0" w:line="408" w:lineRule="auto"/>
        <w:ind w:left="120"/>
        <w:jc w:val="center"/>
      </w:pPr>
      <w:r w:rsidRPr="00726663"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 w:rsidRPr="00726663">
        <w:rPr>
          <w:rFonts w:ascii="Times New Roman" w:hAnsi="Times New Roman"/>
          <w:b/>
          <w:color w:val="000000"/>
          <w:sz w:val="28"/>
        </w:rPr>
        <w:t>Тубинская</w:t>
      </w:r>
      <w:proofErr w:type="spellEnd"/>
      <w:r w:rsidRPr="00726663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6A6DA7" w:rsidRPr="00726663" w:rsidRDefault="006A6DA7" w:rsidP="006A6DA7">
      <w:pPr>
        <w:spacing w:after="0"/>
        <w:ind w:left="120"/>
      </w:pPr>
    </w:p>
    <w:p w:rsidR="006A6DA7" w:rsidRPr="00726663" w:rsidRDefault="006A6DA7" w:rsidP="006A6DA7">
      <w:pPr>
        <w:spacing w:after="0"/>
        <w:ind w:left="120"/>
      </w:pPr>
    </w:p>
    <w:p w:rsidR="006A6DA7" w:rsidRPr="00726663" w:rsidRDefault="006A6DA7" w:rsidP="006A6DA7">
      <w:pPr>
        <w:spacing w:after="0"/>
        <w:ind w:left="120"/>
      </w:pPr>
    </w:p>
    <w:p w:rsidR="006A6DA7" w:rsidRPr="00726663" w:rsidRDefault="006A6DA7" w:rsidP="006A6DA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A6DA7" w:rsidRPr="00726663" w:rsidTr="00E17FD2">
        <w:tc>
          <w:tcPr>
            <w:tcW w:w="3114" w:type="dxa"/>
          </w:tcPr>
          <w:p w:rsidR="006A6DA7" w:rsidRPr="0040209D" w:rsidRDefault="006A6DA7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A6DA7" w:rsidRPr="0040209D" w:rsidRDefault="006A6DA7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6A6DA7" w:rsidRPr="00726663" w:rsidRDefault="006A6DA7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666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заместитель директора по УВР</w:t>
            </w:r>
          </w:p>
          <w:p w:rsidR="006A6DA7" w:rsidRDefault="006A6DA7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A6DA7" w:rsidRDefault="006A6DA7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И.М.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Торжевская</w:t>
            </w:r>
            <w:proofErr w:type="spellEnd"/>
          </w:p>
          <w:p w:rsidR="006A6DA7" w:rsidRDefault="006A6DA7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№____</w:t>
            </w:r>
          </w:p>
          <w:p w:rsidR="006A6DA7" w:rsidRDefault="006A6DA7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августа 2024 г.</w:t>
            </w:r>
          </w:p>
          <w:p w:rsidR="006A6DA7" w:rsidRPr="0040209D" w:rsidRDefault="006A6DA7" w:rsidP="00E17F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A6DA7" w:rsidRDefault="006A6DA7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A6DA7" w:rsidRPr="00726663" w:rsidRDefault="006A6DA7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666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директор</w:t>
            </w:r>
          </w:p>
          <w:p w:rsidR="006A6DA7" w:rsidRDefault="006A6DA7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A6DA7" w:rsidRPr="008944ED" w:rsidRDefault="006A6DA7" w:rsidP="00E17F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Е.В. Митусова </w:t>
            </w:r>
          </w:p>
          <w:p w:rsidR="006A6DA7" w:rsidRDefault="006A6DA7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_____________</w:t>
            </w:r>
          </w:p>
          <w:p w:rsidR="006A6DA7" w:rsidRDefault="006A6DA7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августа 2024</w:t>
            </w:r>
          </w:p>
          <w:p w:rsidR="006A6DA7" w:rsidRPr="0040209D" w:rsidRDefault="006A6DA7" w:rsidP="00E17F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A6DA7" w:rsidRDefault="006A6DA7" w:rsidP="006A6DA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A6DA7" w:rsidRPr="00D376D1" w:rsidRDefault="006A6DA7" w:rsidP="006A6DA7">
      <w:pPr>
        <w:spacing w:after="0" w:line="408" w:lineRule="auto"/>
        <w:ind w:left="120"/>
        <w:jc w:val="center"/>
      </w:pPr>
      <w:r w:rsidRPr="00D376D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A6DA7" w:rsidRPr="00D376D1" w:rsidRDefault="006A6DA7" w:rsidP="006A6DA7">
      <w:pPr>
        <w:spacing w:after="0" w:line="408" w:lineRule="auto"/>
        <w:ind w:left="120"/>
        <w:jc w:val="center"/>
      </w:pPr>
    </w:p>
    <w:p w:rsidR="006A6DA7" w:rsidRPr="00D376D1" w:rsidRDefault="006A6DA7" w:rsidP="006A6DA7">
      <w:pPr>
        <w:spacing w:after="0"/>
        <w:ind w:left="120"/>
        <w:jc w:val="center"/>
      </w:pPr>
    </w:p>
    <w:p w:rsidR="006A6DA7" w:rsidRPr="00D376D1" w:rsidRDefault="002A1C2B" w:rsidP="006A6D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Внеурочного курса «Разговоры о важном</w:t>
      </w:r>
      <w:r w:rsidR="006A6DA7" w:rsidRPr="00D376D1">
        <w:rPr>
          <w:rFonts w:ascii="Times New Roman" w:hAnsi="Times New Roman"/>
          <w:b/>
          <w:color w:val="000000"/>
          <w:sz w:val="28"/>
        </w:rPr>
        <w:t>»</w:t>
      </w:r>
    </w:p>
    <w:p w:rsidR="006A6DA7" w:rsidRPr="00D376D1" w:rsidRDefault="006A6DA7" w:rsidP="006A6DA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 w:rsidRPr="00D376D1">
        <w:rPr>
          <w:rFonts w:ascii="Times New Roman" w:hAnsi="Times New Roman"/>
          <w:color w:val="000000"/>
          <w:sz w:val="28"/>
        </w:rPr>
        <w:t xml:space="preserve">4 классов </w:t>
      </w:r>
    </w:p>
    <w:p w:rsidR="006A6DA7" w:rsidRPr="00D376D1" w:rsidRDefault="006A6DA7" w:rsidP="006A6DA7">
      <w:pPr>
        <w:spacing w:after="0"/>
        <w:ind w:left="120"/>
        <w:jc w:val="center"/>
      </w:pPr>
    </w:p>
    <w:p w:rsidR="006A6DA7" w:rsidRPr="00D376D1" w:rsidRDefault="006A6DA7" w:rsidP="006A6DA7">
      <w:pPr>
        <w:spacing w:after="0"/>
        <w:ind w:left="120"/>
        <w:jc w:val="center"/>
      </w:pPr>
    </w:p>
    <w:p w:rsidR="006A6DA7" w:rsidRPr="00D376D1" w:rsidRDefault="006A6DA7" w:rsidP="006A6DA7">
      <w:pPr>
        <w:spacing w:after="0"/>
        <w:ind w:left="120"/>
        <w:jc w:val="center"/>
      </w:pPr>
    </w:p>
    <w:p w:rsidR="006A6DA7" w:rsidRPr="00D376D1" w:rsidRDefault="006A6DA7" w:rsidP="006A6DA7">
      <w:pPr>
        <w:spacing w:after="0"/>
        <w:ind w:left="120"/>
        <w:jc w:val="center"/>
      </w:pPr>
    </w:p>
    <w:p w:rsidR="006A6DA7" w:rsidRPr="00AB7FDD" w:rsidRDefault="006A6DA7" w:rsidP="006A6D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B7FDD">
        <w:rPr>
          <w:rFonts w:ascii="Times New Roman" w:hAnsi="Times New Roman" w:cs="Times New Roman"/>
          <w:sz w:val="28"/>
          <w:szCs w:val="28"/>
        </w:rPr>
        <w:t>Составитель: Новикова К.А.</w:t>
      </w:r>
    </w:p>
    <w:p w:rsidR="006A6DA7" w:rsidRPr="00AB7FDD" w:rsidRDefault="006A6DA7" w:rsidP="006A6D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B7FDD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6A6DA7" w:rsidRPr="00D376D1" w:rsidRDefault="006A6DA7" w:rsidP="006A6DA7">
      <w:pPr>
        <w:spacing w:after="0"/>
        <w:ind w:left="120"/>
        <w:jc w:val="center"/>
      </w:pPr>
    </w:p>
    <w:p w:rsidR="006A6DA7" w:rsidRPr="00D376D1" w:rsidRDefault="006A6DA7" w:rsidP="006A6DA7">
      <w:pPr>
        <w:spacing w:after="0"/>
        <w:ind w:left="120"/>
        <w:jc w:val="center"/>
      </w:pPr>
    </w:p>
    <w:p w:rsidR="006A6DA7" w:rsidRPr="00D376D1" w:rsidRDefault="006A6DA7" w:rsidP="006A6DA7">
      <w:pPr>
        <w:spacing w:after="0"/>
        <w:ind w:left="120"/>
        <w:jc w:val="center"/>
      </w:pPr>
    </w:p>
    <w:p w:rsidR="006A6DA7" w:rsidRPr="00D376D1" w:rsidRDefault="006A6DA7" w:rsidP="006A6DA7">
      <w:pPr>
        <w:spacing w:after="0"/>
        <w:ind w:left="120"/>
        <w:jc w:val="center"/>
      </w:pPr>
    </w:p>
    <w:p w:rsidR="006A6DA7" w:rsidRPr="00D376D1" w:rsidRDefault="006A6DA7" w:rsidP="006A6DA7">
      <w:pPr>
        <w:spacing w:after="0"/>
        <w:ind w:left="120"/>
        <w:jc w:val="center"/>
      </w:pPr>
    </w:p>
    <w:p w:rsidR="006A6DA7" w:rsidRPr="00D376D1" w:rsidRDefault="006A6DA7" w:rsidP="006A6DA7">
      <w:pPr>
        <w:spacing w:after="0"/>
        <w:ind w:left="120"/>
        <w:jc w:val="center"/>
      </w:pPr>
    </w:p>
    <w:p w:rsidR="006A6DA7" w:rsidRPr="00D376D1" w:rsidRDefault="006A6DA7" w:rsidP="006A6DA7">
      <w:pPr>
        <w:spacing w:after="0"/>
        <w:ind w:left="120"/>
        <w:jc w:val="center"/>
      </w:pPr>
    </w:p>
    <w:p w:rsidR="006A6DA7" w:rsidRPr="00D376D1" w:rsidRDefault="006A6DA7" w:rsidP="006A6DA7">
      <w:pPr>
        <w:spacing w:after="0"/>
        <w:ind w:left="120"/>
        <w:jc w:val="center"/>
      </w:pPr>
    </w:p>
    <w:p w:rsidR="006A6DA7" w:rsidRDefault="006A6DA7" w:rsidP="006A6DA7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r w:rsidRPr="00D376D1">
        <w:rPr>
          <w:rFonts w:ascii="Times New Roman" w:hAnsi="Times New Roman"/>
          <w:color w:val="000000"/>
          <w:sz w:val="28"/>
        </w:rPr>
        <w:t>​</w:t>
      </w:r>
      <w:bookmarkStart w:id="1" w:name="ea9f8b93-ec0a-46f1-b121-7d755706d3f8"/>
    </w:p>
    <w:p w:rsidR="006A6DA7" w:rsidRPr="00D376D1" w:rsidRDefault="006A6DA7" w:rsidP="006A6DA7">
      <w:pPr>
        <w:spacing w:after="0"/>
        <w:ind w:left="120"/>
        <w:jc w:val="center"/>
        <w:sectPr w:rsidR="006A6DA7" w:rsidRPr="00D376D1">
          <w:pgSz w:w="11906" w:h="16383"/>
          <w:pgMar w:top="1134" w:right="850" w:bottom="1134" w:left="1701" w:header="720" w:footer="720" w:gutter="0"/>
          <w:cols w:space="720"/>
        </w:sectPr>
      </w:pPr>
      <w:proofErr w:type="spellStart"/>
      <w:r w:rsidRPr="00D376D1">
        <w:rPr>
          <w:rFonts w:ascii="Times New Roman" w:hAnsi="Times New Roman"/>
          <w:b/>
          <w:color w:val="000000"/>
          <w:sz w:val="28"/>
        </w:rPr>
        <w:t>Тубинск</w:t>
      </w:r>
      <w:proofErr w:type="spellEnd"/>
      <w:r w:rsidRPr="00D376D1">
        <w:rPr>
          <w:rFonts w:ascii="Times New Roman" w:hAnsi="Times New Roman"/>
          <w:b/>
          <w:color w:val="000000"/>
          <w:sz w:val="28"/>
        </w:rPr>
        <w:t>, 202</w:t>
      </w:r>
      <w:bookmarkEnd w:id="1"/>
      <w:r>
        <w:rPr>
          <w:rFonts w:ascii="Times New Roman" w:hAnsi="Times New Roman"/>
          <w:b/>
          <w:color w:val="000000"/>
          <w:sz w:val="28"/>
        </w:rPr>
        <w:t>4</w:t>
      </w:r>
      <w:r w:rsidRPr="00D376D1">
        <w:rPr>
          <w:rFonts w:ascii="Times New Roman" w:hAnsi="Times New Roman"/>
          <w:b/>
          <w:color w:val="000000"/>
          <w:sz w:val="28"/>
        </w:rPr>
        <w:t>‌</w:t>
      </w:r>
      <w:r w:rsidRPr="00D376D1">
        <w:rPr>
          <w:rFonts w:ascii="Times New Roman" w:hAnsi="Times New Roman"/>
          <w:color w:val="000000"/>
          <w:sz w:val="28"/>
        </w:rPr>
        <w:t>​</w:t>
      </w:r>
    </w:p>
    <w:bookmarkEnd w:id="0"/>
    <w:p w:rsidR="00452673" w:rsidRDefault="0045267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2673" w:rsidRDefault="006A6DA7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452673" w:rsidRDefault="006A6DA7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учебного курса внеурочной деятельности «Разговоры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важном» разработана в соответствии с требованиями:</w:t>
      </w:r>
    </w:p>
    <w:p w:rsidR="00452673" w:rsidRDefault="006A6DA7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от 29.12.2012 № 273 «Об образовании в Российской Федерации»;</w:t>
      </w:r>
    </w:p>
    <w:p w:rsidR="00452673" w:rsidRDefault="006A6DA7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452673" w:rsidRDefault="006A6DA7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15.04.2022 № СК-295/06;</w:t>
      </w:r>
    </w:p>
    <w:p w:rsidR="00452673" w:rsidRDefault="006A6DA7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18.08.2017 № 09-1672;</w:t>
      </w:r>
    </w:p>
    <w:p w:rsidR="00452673" w:rsidRDefault="006A6DA7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452673" w:rsidRDefault="006A6DA7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 2.4.3648-20;</w:t>
      </w:r>
    </w:p>
    <w:p w:rsidR="00452673" w:rsidRDefault="006A6DA7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1.2.3685-21;</w:t>
      </w:r>
    </w:p>
    <w:p w:rsidR="00452673" w:rsidRDefault="006A6DA7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 образовательной программы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ТубинскойСОШ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»</w:t>
      </w:r>
      <w:r w:rsidRPr="006A6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2673" w:rsidRDefault="006A6DA7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«Разговоры 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программой духовно-нравственной направленности.</w:t>
      </w:r>
    </w:p>
    <w:p w:rsidR="00452673" w:rsidRDefault="006A6DA7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Актуальность программы</w:t>
      </w:r>
    </w:p>
    <w:p w:rsidR="00452673" w:rsidRDefault="006A6DA7">
      <w:pPr>
        <w:shd w:val="clear" w:color="auto" w:fill="FFFFFF"/>
        <w:spacing w:after="178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условиях реализации новых государственных стандартов существенную роль играет </w:t>
      </w:r>
      <w:r>
        <w:rPr>
          <w:rFonts w:ascii="Times New Roman" w:eastAsia="Calibri" w:hAnsi="Times New Roman" w:cs="Times New Roman"/>
          <w:sz w:val="28"/>
          <w:szCs w:val="28"/>
        </w:rPr>
        <w:t>развитие личности обучающихся, в том числе духовно-нравственное развитие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младших школьников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Данная программа направлена на формирование национальной идентичности, приобщение обучающихся к российским традиционным духовным ценностям, правилам и нормам поведения в российском обществе, а также решение проблем гармоничного вхождения школьников в социальный мир и налаживания ответственных взаимоотношений с окружающими их людьми. </w:t>
      </w:r>
    </w:p>
    <w:p w:rsidR="00452673" w:rsidRDefault="006A6DA7">
      <w:pPr>
        <w:shd w:val="clear" w:color="auto" w:fill="FFFFFF"/>
        <w:spacing w:after="178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Программа призвана обеспечить достижение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личностных результатов, определенные ФГОС.</w:t>
      </w:r>
    </w:p>
    <w:p w:rsidR="00452673" w:rsidRDefault="006A6DA7">
      <w:pPr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Педагогическая целесообразность</w:t>
      </w:r>
    </w:p>
    <w:p w:rsidR="00452673" w:rsidRDefault="006A6DA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Педагогическая целесообразность программы заключена в обязательном развитии личностных качеств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Развитие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интеллектуальный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способностей   формирует  у обучающихся готовность к саморазвитию; мотивацию к познанию и обучению; ценностные установки и социально-значимые качества личности. Все это служит основой для формирования  российской идентичности, активного участия в социально-значимой деятельности школы</w:t>
      </w:r>
    </w:p>
    <w:p w:rsidR="00452673" w:rsidRDefault="00452673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52673" w:rsidRDefault="006A6DA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Адресат программы</w:t>
      </w:r>
    </w:p>
    <w:p w:rsidR="00452673" w:rsidRDefault="006A6DA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предусматривает работу с детьми 10-11 лет.</w:t>
      </w:r>
    </w:p>
    <w:p w:rsidR="00452673" w:rsidRDefault="00452673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52673" w:rsidRDefault="006A6DA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Объем программы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Возраст: 10 - 11 лет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рассчитан на 1 час в неделю, </w:t>
      </w:r>
      <w:r>
        <w:rPr>
          <w:rFonts w:ascii="Times New Roman" w:eastAsia="Calibri" w:hAnsi="Times New Roman" w:cs="Times New Roman"/>
          <w:sz w:val="28"/>
          <w:szCs w:val="28"/>
        </w:rPr>
        <w:t>срок реализации – 1 ч. в неделю, в год</w:t>
      </w:r>
      <w:r w:rsidR="006609C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34 часа.</w:t>
      </w:r>
    </w:p>
    <w:p w:rsidR="00452673" w:rsidRDefault="006A6DA7">
      <w:pPr>
        <w:spacing w:after="15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Программа предусматривает групповую форму занятий. Набор детей свободный. Состав группы: постоянный. </w:t>
      </w:r>
    </w:p>
    <w:p w:rsidR="00452673" w:rsidRDefault="00452673">
      <w:pPr>
        <w:rPr>
          <w:rFonts w:ascii="Times New Roman" w:eastAsia="Calibri" w:hAnsi="Times New Roman" w:cs="Times New Roman"/>
          <w:sz w:val="28"/>
          <w:szCs w:val="28"/>
        </w:rPr>
      </w:pPr>
    </w:p>
    <w:p w:rsidR="00452673" w:rsidRDefault="006A6DA7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Форма образовательного процесса</w:t>
      </w:r>
    </w:p>
    <w:p w:rsidR="00452673" w:rsidRDefault="006A6DA7">
      <w:pPr>
        <w:shd w:val="clear" w:color="auto" w:fill="FFFFFF"/>
        <w:spacing w:after="178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формы работы на занятии: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 групповые и коллективные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452673" w:rsidRDefault="006A6DA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случае необходимости возможен переход на дистанционные и электронные формы обучения. Продолжительность одного часа групповых занятий для учащихся – 40 минут.</w:t>
      </w:r>
    </w:p>
    <w:p w:rsidR="00452673" w:rsidRDefault="006A6DA7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Виды занятий:</w:t>
      </w:r>
    </w:p>
    <w:p w:rsidR="00452673" w:rsidRDefault="006A6DA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 вводное занятие – занятие, которое проводится в начале образовательного периода с целью ознакомления с предстоящими видами и тематикой обучения;</w:t>
      </w:r>
    </w:p>
    <w:p w:rsidR="00452673" w:rsidRDefault="006A6DA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 групповые занятия, на которых происходит ознакомление с новым материалом, а также совершенствуют умения и навыки.</w:t>
      </w:r>
    </w:p>
    <w:p w:rsidR="00452673" w:rsidRDefault="006A6DA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 открытое занятие –   занятие, которое проводится для родителей, педагогов, гостей.</w:t>
      </w:r>
    </w:p>
    <w:p w:rsidR="00452673" w:rsidRDefault="006A6DA7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Дидактические принципы</w:t>
      </w:r>
    </w:p>
    <w:p w:rsidR="00452673" w:rsidRDefault="006A6DA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Работа с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строится на основе системы дидактических принципов:</w:t>
      </w:r>
    </w:p>
    <w:p w:rsidR="00452673" w:rsidRDefault="006A6DA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>принцип развивающего и воспитывающего обучения;</w:t>
      </w:r>
    </w:p>
    <w:p w:rsidR="00452673" w:rsidRDefault="006A6DA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>принцип добровольности в обучении;</w:t>
      </w:r>
    </w:p>
    <w:p w:rsidR="00452673" w:rsidRDefault="006A6DA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принцип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социокультурного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соответствия;</w:t>
      </w:r>
    </w:p>
    <w:p w:rsidR="00452673" w:rsidRDefault="006A6DA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>принцип наглядности;</w:t>
      </w:r>
    </w:p>
    <w:p w:rsidR="00452673" w:rsidRDefault="006A6DA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>принцип последовательности и систематичности;</w:t>
      </w:r>
    </w:p>
    <w:p w:rsidR="00452673" w:rsidRDefault="006A6DA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принцип «от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простого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 сложному»;</w:t>
      </w:r>
    </w:p>
    <w:p w:rsidR="00452673" w:rsidRDefault="006A6DA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>принцип связи теории с практикой;</w:t>
      </w:r>
    </w:p>
    <w:p w:rsidR="00452673" w:rsidRDefault="006A6DA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>принцип сознательности и активности;</w:t>
      </w:r>
    </w:p>
    <w:p w:rsidR="00452673" w:rsidRDefault="006A6DA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ab/>
        <w:t>принцип создания ситуации успеха.</w:t>
      </w:r>
    </w:p>
    <w:p w:rsidR="00452673" w:rsidRDefault="006A6D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дистанционных формах обучения: консультации, видео-уроки, лекции, самостоятельная работа. Использование разнообразных форм организации образовательного процесса повышает продуктивность занятий, интерес обучающихся к учебному процессу.</w:t>
      </w:r>
    </w:p>
    <w:p w:rsidR="00452673" w:rsidRDefault="00452673">
      <w:pPr>
        <w:shd w:val="clear" w:color="auto" w:fill="FFFFFF"/>
        <w:spacing w:after="178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452673" w:rsidRDefault="006A6DA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Цель и задачи программы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452673" w:rsidRDefault="006A6DA7">
      <w:pPr>
        <w:shd w:val="clear" w:color="auto" w:fill="FFFFFF"/>
        <w:spacing w:after="17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 курса:</w:t>
      </w:r>
    </w:p>
    <w:p w:rsidR="00452673" w:rsidRDefault="006A6DA7">
      <w:pPr>
        <w:shd w:val="clear" w:color="auto" w:fill="FFFFFF"/>
        <w:spacing w:after="1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формирования представления о Родине большой и малой как территории и культуре, едином духовном пространстве;</w:t>
      </w:r>
    </w:p>
    <w:p w:rsidR="00452673" w:rsidRDefault="006A6DA7">
      <w:pPr>
        <w:shd w:val="clear" w:color="auto" w:fill="FFFFFF"/>
        <w:spacing w:after="1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формирование  внутренней позиции необходимой для ответственного поведения в обществе;</w:t>
      </w:r>
    </w:p>
    <w:p w:rsidR="00452673" w:rsidRDefault="006A6DA7">
      <w:pPr>
        <w:shd w:val="clear" w:color="auto" w:fill="FFFFFF"/>
        <w:spacing w:after="1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формирование понимания своего места в цепи поколений, роли любого  человека в истории своей страны;</w:t>
      </w:r>
    </w:p>
    <w:p w:rsidR="00452673" w:rsidRDefault="006A6DA7">
      <w:pPr>
        <w:shd w:val="clear" w:color="auto" w:fill="FFFFFF"/>
        <w:spacing w:after="1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формирование доброжелательного отношения к окружающим и ответственного отношения к своим поступкам;</w:t>
      </w:r>
    </w:p>
    <w:p w:rsidR="00452673" w:rsidRDefault="006A6DA7">
      <w:pPr>
        <w:shd w:val="clear" w:color="auto" w:fill="FFFFFF"/>
        <w:spacing w:after="1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умение осознанно решать творческие задачи; стремиться к самореализации</w:t>
      </w:r>
    </w:p>
    <w:p w:rsidR="00452673" w:rsidRDefault="00452673">
      <w:pPr>
        <w:shd w:val="clear" w:color="auto" w:fill="FFFFFF"/>
        <w:spacing w:after="1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2673" w:rsidRDefault="006A6DA7">
      <w:pPr>
        <w:shd w:val="clear" w:color="auto" w:fill="FFFFFF"/>
        <w:spacing w:after="1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занятий в учебном плане</w:t>
      </w:r>
    </w:p>
    <w:p w:rsidR="00452673" w:rsidRDefault="006A6DA7">
      <w:pPr>
        <w:shd w:val="clear" w:color="auto" w:fill="FFFFFF"/>
        <w:spacing w:after="1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Режим организации занятий по данной программе определяется календарным учебным графиком и соответствует нормам, утвержденным "Санитарно-эпидемиологическими требованиями к организациям воспитания и обучения, отдыха и оздоровления детей и молодежи"2.4.3648-20 (утверждено постановлением Главного государственного санитарного врача РФ от 28 сентября 2020 г. N 28).</w:t>
      </w:r>
    </w:p>
    <w:p w:rsidR="00452673" w:rsidRDefault="006A6DA7">
      <w:pPr>
        <w:shd w:val="clear" w:color="auto" w:fill="FFFFFF"/>
        <w:spacing w:after="1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занятий для всех групп 1 сентября. Окончание занятий – 31 мая.</w:t>
      </w:r>
    </w:p>
    <w:p w:rsidR="00452673" w:rsidRDefault="006A6DA7">
      <w:pPr>
        <w:shd w:val="clear" w:color="auto" w:fill="FFFFFF"/>
        <w:spacing w:after="1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учебных недель (продолжительность учебного года) – 34 недели.</w:t>
      </w:r>
    </w:p>
    <w:p w:rsidR="00452673" w:rsidRDefault="006A6DA7">
      <w:pPr>
        <w:shd w:val="clear" w:color="auto" w:fill="FFFFFF"/>
        <w:spacing w:after="1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учебных часов: 34 часа.</w:t>
      </w:r>
    </w:p>
    <w:p w:rsidR="00452673" w:rsidRDefault="006A6DA7">
      <w:pPr>
        <w:shd w:val="clear" w:color="auto" w:fill="FFFFFF"/>
        <w:spacing w:after="1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работы: 1 раз в неделю по 1часу.</w:t>
      </w:r>
    </w:p>
    <w:p w:rsidR="00452673" w:rsidRDefault="00452673">
      <w:pPr>
        <w:shd w:val="clear" w:color="auto" w:fill="FFFFFF"/>
        <w:spacing w:after="1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курса внеурочной деятельности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культуры.</w:t>
      </w:r>
    </w:p>
    <w:p w:rsidR="00452673" w:rsidRDefault="006A6DA7">
      <w:pPr>
        <w:spacing w:after="24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"/>
        <w:gridCol w:w="2218"/>
        <w:gridCol w:w="953"/>
        <w:gridCol w:w="2148"/>
        <w:gridCol w:w="3785"/>
      </w:tblGrid>
      <w:tr w:rsidR="00452673">
        <w:tc>
          <w:tcPr>
            <w:tcW w:w="52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84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Тематические блоки, темы</w:t>
            </w:r>
          </w:p>
        </w:tc>
        <w:tc>
          <w:tcPr>
            <w:tcW w:w="140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42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Форма проведения занятия</w:t>
            </w:r>
          </w:p>
        </w:tc>
        <w:tc>
          <w:tcPr>
            <w:tcW w:w="311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Электронные (цифровые образовательные ресурсы)</w:t>
            </w:r>
          </w:p>
        </w:tc>
      </w:tr>
      <w:tr w:rsidR="00452673">
        <w:tc>
          <w:tcPr>
            <w:tcW w:w="52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4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№ 1</w:t>
            </w:r>
          </w:p>
          <w:p w:rsidR="00452673" w:rsidRDefault="006A6DA7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Государственные праздники и знаменательные даты.</w:t>
            </w:r>
          </w:p>
        </w:tc>
        <w:tc>
          <w:tcPr>
            <w:tcW w:w="140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2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Беседа, дискуссия с просмотром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видеопрезентации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  <w:lang w:val="en-US"/>
              </w:rPr>
              <w:t>school-collection.edu.ru/collection/</w:t>
            </w:r>
          </w:p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  <w:lang w:val="en-US"/>
              </w:rPr>
              <w:t>edsoo.ru/Metodicheskie_videouroki.htm</w:t>
            </w:r>
          </w:p>
          <w:p w:rsidR="00452673" w:rsidRDefault="00452673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  <w:tr w:rsidR="00452673" w:rsidRPr="006609CC">
        <w:tc>
          <w:tcPr>
            <w:tcW w:w="52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4" w:type="dxa"/>
            <w:shd w:val="clear" w:color="auto" w:fill="auto"/>
          </w:tcPr>
          <w:p w:rsidR="00452673" w:rsidRDefault="006A6DA7">
            <w:pPr>
              <w:shd w:val="clear" w:color="auto" w:fill="FFFFFF"/>
              <w:spacing w:after="178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№ 2 </w:t>
            </w:r>
          </w:p>
          <w:p w:rsidR="00452673" w:rsidRDefault="006A6DA7">
            <w:pPr>
              <w:shd w:val="clear" w:color="auto" w:fill="FFFFFF"/>
              <w:spacing w:after="178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Экология в нашей жизни.</w:t>
            </w:r>
          </w:p>
        </w:tc>
        <w:tc>
          <w:tcPr>
            <w:tcW w:w="140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2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Беседа, дискуссия с просмотром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видеопрезентации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shd w:val="clear" w:color="auto" w:fill="FFFFFF"/>
                <w:lang w:val="en-US"/>
              </w:rPr>
              <w:t>apkpro.ru/</w:t>
            </w:r>
            <w:proofErr w:type="spellStart"/>
            <w:r>
              <w:rPr>
                <w:rFonts w:ascii="Times New Roman" w:eastAsia="Calibri" w:hAnsi="Times New Roman" w:cs="Times New Roman"/>
                <w:shd w:val="clear" w:color="auto" w:fill="FFFFFF"/>
                <w:lang w:val="en-US"/>
              </w:rPr>
              <w:t>razgovory</w:t>
            </w:r>
            <w:proofErr w:type="spellEnd"/>
            <w:r>
              <w:rPr>
                <w:rFonts w:ascii="Times New Roman" w:eastAsia="Calibri" w:hAnsi="Times New Roman" w:cs="Times New Roman"/>
                <w:shd w:val="clear" w:color="auto" w:fill="FFFFFF"/>
                <w:lang w:val="en-US"/>
              </w:rPr>
              <w:t>-o-</w:t>
            </w:r>
            <w:proofErr w:type="spellStart"/>
            <w:r>
              <w:rPr>
                <w:rFonts w:ascii="Times New Roman" w:eastAsia="Calibri" w:hAnsi="Times New Roman" w:cs="Times New Roman"/>
                <w:shd w:val="clear" w:color="auto" w:fill="FFFFFF"/>
                <w:lang w:val="en-US"/>
              </w:rPr>
              <w:t>vazhnom</w:t>
            </w:r>
            <w:proofErr w:type="spellEnd"/>
            <w:r>
              <w:rPr>
                <w:rFonts w:ascii="Times New Roman" w:eastAsia="Calibri" w:hAnsi="Times New Roman" w:cs="Times New Roman"/>
                <w:shd w:val="clear" w:color="auto" w:fill="FFFFFF"/>
                <w:lang w:val="en-US"/>
              </w:rPr>
              <w:t>/</w:t>
            </w:r>
          </w:p>
        </w:tc>
      </w:tr>
      <w:tr w:rsidR="00452673">
        <w:tc>
          <w:tcPr>
            <w:tcW w:w="52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4" w:type="dxa"/>
            <w:shd w:val="clear" w:color="auto" w:fill="auto"/>
          </w:tcPr>
          <w:p w:rsidR="00452673" w:rsidRDefault="006A6DA7">
            <w:pPr>
              <w:shd w:val="clear" w:color="auto" w:fill="FFFFFF"/>
              <w:spacing w:after="178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№ 3 </w:t>
            </w:r>
          </w:p>
          <w:p w:rsidR="00452673" w:rsidRDefault="006A6DA7">
            <w:pPr>
              <w:shd w:val="clear" w:color="auto" w:fill="FFFFFF"/>
              <w:spacing w:after="178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Символы России.</w:t>
            </w:r>
          </w:p>
        </w:tc>
        <w:tc>
          <w:tcPr>
            <w:tcW w:w="140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2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Беседа, дискуссия с просмотром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видеопрезентации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school-collection.edu.ru/collection/</w:t>
            </w:r>
          </w:p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edsoo.ru/Metodicheskie_videouroki.htm</w:t>
            </w:r>
          </w:p>
          <w:p w:rsidR="00452673" w:rsidRDefault="00452673">
            <w:pPr>
              <w:spacing w:line="300" w:lineRule="atLeast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</w:pPr>
          </w:p>
        </w:tc>
      </w:tr>
      <w:tr w:rsidR="00452673" w:rsidRPr="006609CC">
        <w:tc>
          <w:tcPr>
            <w:tcW w:w="52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4" w:type="dxa"/>
            <w:shd w:val="clear" w:color="auto" w:fill="auto"/>
          </w:tcPr>
          <w:p w:rsidR="00452673" w:rsidRDefault="006A6DA7">
            <w:pPr>
              <w:shd w:val="clear" w:color="auto" w:fill="FFFFFF"/>
              <w:spacing w:after="178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№ 4</w:t>
            </w:r>
          </w:p>
          <w:p w:rsidR="00452673" w:rsidRDefault="006A6DA7">
            <w:pPr>
              <w:shd w:val="clear" w:color="auto" w:fill="FFFFFF"/>
              <w:spacing w:after="178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Россия – Родина  моя.</w:t>
            </w:r>
          </w:p>
        </w:tc>
        <w:tc>
          <w:tcPr>
            <w:tcW w:w="140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42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Беседа, дискуссия с просмотром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видеопрезентации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apkpro.ru/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razgovory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-o-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vazhnom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/</w:t>
            </w:r>
          </w:p>
        </w:tc>
      </w:tr>
      <w:tr w:rsidR="00452673">
        <w:tc>
          <w:tcPr>
            <w:tcW w:w="52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784" w:type="dxa"/>
            <w:shd w:val="clear" w:color="auto" w:fill="auto"/>
          </w:tcPr>
          <w:p w:rsidR="00452673" w:rsidRDefault="006A6DA7">
            <w:pPr>
              <w:shd w:val="clear" w:color="auto" w:fill="FFFFFF"/>
              <w:spacing w:after="178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№ 5 </w:t>
            </w:r>
          </w:p>
          <w:p w:rsidR="00452673" w:rsidRDefault="006A6DA7">
            <w:pPr>
              <w:shd w:val="clear" w:color="auto" w:fill="FFFFFF"/>
              <w:spacing w:after="178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История семьи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–и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стория страны.</w:t>
            </w:r>
          </w:p>
        </w:tc>
        <w:tc>
          <w:tcPr>
            <w:tcW w:w="140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42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Дидактическая игра,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квест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игры-соревнования.</w:t>
            </w:r>
          </w:p>
        </w:tc>
        <w:tc>
          <w:tcPr>
            <w:tcW w:w="311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edsoo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ru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Metodicheskie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_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videouroki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htm</w:t>
            </w:r>
            <w:proofErr w:type="spellEnd"/>
          </w:p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apkpro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ru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razgovory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o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val="en-US"/>
              </w:rPr>
              <w:t>vazhnom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/</w:t>
            </w:r>
          </w:p>
        </w:tc>
      </w:tr>
      <w:tr w:rsidR="00452673">
        <w:tc>
          <w:tcPr>
            <w:tcW w:w="525" w:type="dxa"/>
            <w:shd w:val="clear" w:color="auto" w:fill="auto"/>
          </w:tcPr>
          <w:p w:rsidR="00452673" w:rsidRDefault="00452673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5" w:type="dxa"/>
            <w:shd w:val="clear" w:color="auto" w:fill="auto"/>
          </w:tcPr>
          <w:p w:rsidR="00452673" w:rsidRDefault="006A6DA7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42" w:type="dxa"/>
            <w:shd w:val="clear" w:color="auto" w:fill="auto"/>
          </w:tcPr>
          <w:p w:rsidR="00452673" w:rsidRDefault="00452673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shd w:val="clear" w:color="auto" w:fill="auto"/>
          </w:tcPr>
          <w:p w:rsidR="00452673" w:rsidRDefault="00452673">
            <w:pPr>
              <w:spacing w:line="3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52673" w:rsidRDefault="0045267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2673" w:rsidRDefault="006A6DA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программы.</w:t>
      </w:r>
    </w:p>
    <w:p w:rsidR="00452673" w:rsidRDefault="006A6DA7">
      <w:pPr>
        <w:spacing w:after="15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Государственные праздники и знаменательные даты (11 ч)</w:t>
      </w:r>
    </w:p>
    <w:p w:rsidR="00452673" w:rsidRDefault="006A6DA7">
      <w:pPr>
        <w:pStyle w:val="c1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a4"/>
          <w:b w:val="0"/>
          <w:sz w:val="28"/>
          <w:szCs w:val="28"/>
        </w:rPr>
        <w:t xml:space="preserve">Программы учебного курса внеурочной деятельности «Разговоры о </w:t>
      </w:r>
      <w:proofErr w:type="gramStart"/>
      <w:r>
        <w:rPr>
          <w:rStyle w:val="a4"/>
          <w:b w:val="0"/>
          <w:sz w:val="28"/>
          <w:szCs w:val="28"/>
        </w:rPr>
        <w:t>важном</w:t>
      </w:r>
      <w:proofErr w:type="gramEnd"/>
      <w:r>
        <w:rPr>
          <w:rStyle w:val="a4"/>
          <w:b w:val="0"/>
          <w:sz w:val="28"/>
          <w:szCs w:val="28"/>
        </w:rPr>
        <w:t>» призвана воспитывать гражданина России, принимающего судьбу Отечества как свою личную, осознающего ответственность за настоящее и будущее своей страны. Этому способствует подробное знакомство с историей страны, отражённой в праздниках и знаменательных датах.</w:t>
      </w:r>
      <w:r>
        <w:rPr>
          <w:rStyle w:val="c12"/>
          <w:color w:val="000000"/>
          <w:sz w:val="28"/>
          <w:szCs w:val="28"/>
        </w:rPr>
        <w:t xml:space="preserve">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452673" w:rsidRDefault="006A6DA7">
      <w:pPr>
        <w:spacing w:after="15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Экология в нашей жизни (4 ч)</w:t>
      </w:r>
    </w:p>
    <w:p w:rsidR="00452673" w:rsidRDefault="006A6DA7">
      <w:pPr>
        <w:pStyle w:val="c1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12"/>
          <w:color w:val="000000"/>
          <w:sz w:val="28"/>
          <w:szCs w:val="28"/>
        </w:rPr>
        <w:t xml:space="preserve">Фундаментальная идея целостности мира также последовательно реализуется в курсе «Разговоры </w:t>
      </w:r>
      <w:proofErr w:type="gramStart"/>
      <w:r>
        <w:rPr>
          <w:rStyle w:val="c12"/>
          <w:color w:val="000000"/>
          <w:sz w:val="28"/>
          <w:szCs w:val="28"/>
        </w:rPr>
        <w:t>о</w:t>
      </w:r>
      <w:proofErr w:type="gramEnd"/>
      <w:r>
        <w:rPr>
          <w:rStyle w:val="c12"/>
          <w:color w:val="000000"/>
          <w:sz w:val="28"/>
          <w:szCs w:val="28"/>
        </w:rPr>
        <w:t xml:space="preserve"> важном». Её реализация осуществляется через раскрытие разнообразных связей: между природой и человеком, отношением человека </w:t>
      </w:r>
      <w:proofErr w:type="gramStart"/>
      <w:r>
        <w:rPr>
          <w:rStyle w:val="c12"/>
          <w:color w:val="000000"/>
          <w:sz w:val="28"/>
          <w:szCs w:val="28"/>
        </w:rPr>
        <w:t>с</w:t>
      </w:r>
      <w:proofErr w:type="gramEnd"/>
      <w:r>
        <w:rPr>
          <w:rStyle w:val="c12"/>
          <w:color w:val="000000"/>
          <w:sz w:val="28"/>
          <w:szCs w:val="28"/>
        </w:rPr>
        <w:t xml:space="preserve"> </w:t>
      </w:r>
      <w:proofErr w:type="gramStart"/>
      <w:r>
        <w:rPr>
          <w:rStyle w:val="c12"/>
          <w:color w:val="000000"/>
          <w:sz w:val="28"/>
          <w:szCs w:val="28"/>
        </w:rPr>
        <w:t>самому</w:t>
      </w:r>
      <w:proofErr w:type="gramEnd"/>
      <w:r>
        <w:rPr>
          <w:rStyle w:val="c12"/>
          <w:color w:val="000000"/>
          <w:sz w:val="28"/>
          <w:szCs w:val="28"/>
        </w:rPr>
        <w:t xml:space="preserve"> себе, взаимоотношениями между людьми.  Важнейшее значение для осознания детьми единства природы и общества, целостности самого общества, теснейшей взаимозависимости людей имеет включение в программу сведений из области   истории, современной социальной жизни.</w:t>
      </w:r>
    </w:p>
    <w:p w:rsidR="00452673" w:rsidRDefault="006A6DA7">
      <w:pPr>
        <w:pStyle w:val="c1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12"/>
          <w:color w:val="000000"/>
          <w:sz w:val="28"/>
          <w:szCs w:val="28"/>
        </w:rPr>
        <w:t xml:space="preserve">Уважение к миру — это своего рода формула нового отношения к окружающему, основанного на признании </w:t>
      </w:r>
      <w:proofErr w:type="spellStart"/>
      <w:r>
        <w:rPr>
          <w:rStyle w:val="c12"/>
          <w:color w:val="000000"/>
          <w:sz w:val="28"/>
          <w:szCs w:val="28"/>
        </w:rPr>
        <w:t>самоценности</w:t>
      </w:r>
      <w:proofErr w:type="spellEnd"/>
      <w:r>
        <w:rPr>
          <w:rStyle w:val="c12"/>
          <w:color w:val="000000"/>
          <w:sz w:val="28"/>
          <w:szCs w:val="28"/>
        </w:rPr>
        <w:t xml:space="preserve"> сущего, на включении в нравственную сферу отношения не только к другим людям, но и к природе, к рукотворному миру, к культурному достоянию народов России и всего человечества.</w:t>
      </w:r>
    </w:p>
    <w:p w:rsidR="00452673" w:rsidRDefault="006A6DA7">
      <w:pPr>
        <w:pStyle w:val="c14"/>
        <w:shd w:val="clear" w:color="auto" w:fill="FFFFFF"/>
        <w:spacing w:before="0" w:beforeAutospacing="0" w:after="0" w:afterAutospacing="0"/>
        <w:ind w:firstLine="710"/>
        <w:jc w:val="both"/>
        <w:rPr>
          <w:rStyle w:val="c12"/>
          <w:color w:val="000000"/>
          <w:sz w:val="28"/>
          <w:szCs w:val="28"/>
        </w:rPr>
      </w:pPr>
      <w:r>
        <w:rPr>
          <w:rStyle w:val="c12"/>
          <w:color w:val="000000"/>
          <w:sz w:val="28"/>
          <w:szCs w:val="28"/>
        </w:rPr>
        <w:t xml:space="preserve">Личная ответственность каждого человека за сохранение и укрепление своего физического и нравственного здоровья. </w:t>
      </w:r>
    </w:p>
    <w:p w:rsidR="00452673" w:rsidRDefault="00452673">
      <w:pPr>
        <w:pStyle w:val="c14"/>
        <w:shd w:val="clear" w:color="auto" w:fill="FFFFFF"/>
        <w:spacing w:before="0" w:beforeAutospacing="0" w:after="0" w:afterAutospacing="0"/>
        <w:ind w:firstLine="710"/>
        <w:jc w:val="both"/>
        <w:rPr>
          <w:rStyle w:val="c12"/>
          <w:color w:val="000000"/>
          <w:sz w:val="28"/>
          <w:szCs w:val="28"/>
        </w:rPr>
      </w:pPr>
    </w:p>
    <w:p w:rsidR="00452673" w:rsidRDefault="00452673">
      <w:pPr>
        <w:pStyle w:val="c14"/>
        <w:shd w:val="clear" w:color="auto" w:fill="FFFFFF"/>
        <w:spacing w:before="0" w:beforeAutospacing="0" w:after="0" w:afterAutospacing="0"/>
        <w:ind w:firstLine="710"/>
        <w:jc w:val="both"/>
        <w:rPr>
          <w:rStyle w:val="c12"/>
          <w:color w:val="000000"/>
          <w:sz w:val="28"/>
          <w:szCs w:val="28"/>
        </w:rPr>
      </w:pPr>
    </w:p>
    <w:p w:rsidR="00452673" w:rsidRDefault="00452673">
      <w:pPr>
        <w:pStyle w:val="c14"/>
        <w:shd w:val="clear" w:color="auto" w:fill="FFFFFF"/>
        <w:spacing w:before="0" w:beforeAutospacing="0" w:after="0" w:afterAutospacing="0"/>
        <w:ind w:firstLine="710"/>
        <w:jc w:val="both"/>
        <w:rPr>
          <w:rStyle w:val="c12"/>
          <w:color w:val="000000"/>
          <w:sz w:val="28"/>
          <w:szCs w:val="28"/>
        </w:rPr>
      </w:pPr>
    </w:p>
    <w:p w:rsidR="00452673" w:rsidRDefault="006A6DA7">
      <w:pPr>
        <w:spacing w:after="15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Символы России (3 ч)</w:t>
      </w:r>
    </w:p>
    <w:p w:rsidR="00452673" w:rsidRDefault="006A6DA7">
      <w:pPr>
        <w:spacing w:after="15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Воспитание ориентировано на достижение определённого идеала, т.е. образа человека, имеющего приоритетное значение для общества в конкретно-исторических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условиях. Этому способствует знакомство с официальными  символами России, историей их создания. </w:t>
      </w:r>
    </w:p>
    <w:p w:rsidR="00452673" w:rsidRDefault="006A6DA7">
      <w:pPr>
        <w:spacing w:after="15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Россия – Родина моя (9 ч)</w:t>
      </w:r>
    </w:p>
    <w:p w:rsidR="00452673" w:rsidRDefault="006A6DA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этого раздела направлено на укрепление веры в Россию, чувства личной ответственности за Отечество перед прошлыми, настоящими и будущими поколениями, принятие личностью базовых национальных ценностей, национальных духовных традиций. Рассказы о бабушках и дедушках, темы «Память времён», «Я – часть своей страны» направлены на формирование духовной, культурной и социальной преемственности поколений.</w:t>
      </w:r>
    </w:p>
    <w:p w:rsidR="00452673" w:rsidRDefault="006A6DA7">
      <w:pPr>
        <w:spacing w:after="15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История России – история страны (7 ч)</w:t>
      </w:r>
    </w:p>
    <w:p w:rsidR="00452673" w:rsidRDefault="006A6D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История  нашей Родины дала примеры массового патриотизма, героического служения, вплоть до самопожертвования, во имя будущего своей страны и своего народа, пренебрежения материальным во имя идеального. </w:t>
      </w:r>
    </w:p>
    <w:p w:rsidR="00452673" w:rsidRDefault="006A6D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Сегодня, на новом этапе развития Российской Федерации, при определении современного национального воспитательного идеала необходимо в полной мере учитывать:</w:t>
      </w:r>
    </w:p>
    <w:p w:rsidR="00452673" w:rsidRDefault="006A6D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преемственность современного национального воспитательного идеала по   отношению к национальным воспитательным идеалам прошлых эпох;</w:t>
      </w:r>
    </w:p>
    <w:p w:rsidR="00452673" w:rsidRDefault="006A6D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духовно-нравственные ценности, определённые в соответствии с действующим российским законодательством;</w:t>
      </w:r>
    </w:p>
    <w:p w:rsidR="00452673" w:rsidRDefault="006A6D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внешние и внутренние вызовы, стоящие перед Россией.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раздел входит знакомство с героями Великой Отечественной войны, героями освоения космоса, мирного времени.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 освоения курса внеурочной деятельности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активное участие в жизни семьи, школы, местного сообщества, родного края, страны;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неприятие любых форм экстремизма, дискриминации;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роли различных социальных институтов в жизни человека;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многоконфессиональном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обществе;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участию в гуманитарной деятельности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волонтерство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помощь людям, нуждающимся в ней);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осознание российской гражданской идентичности в поликультурном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многоконфессиональном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на моральные ценности и нормы в ситуациях нравственного выбора;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активное неприятие действий, приносящих вред окружающей среде;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452673" w:rsidRDefault="006A6DA7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участию в практической деятельности экологической направленности.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результаты:</w:t>
      </w:r>
    </w:p>
    <w:p w:rsidR="00452673" w:rsidRDefault="006A6DA7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универсальными учебными познавательными действиями: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базовые логические действия:</w:t>
      </w:r>
    </w:p>
    <w:p w:rsidR="00452673" w:rsidRDefault="006A6DA7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выявлять и характеризовать существенные признаки объектов (явлений);</w:t>
      </w:r>
    </w:p>
    <w:p w:rsidR="00452673" w:rsidRDefault="006A6DA7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452673" w:rsidRDefault="006A6DA7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452673" w:rsidRDefault="006A6DA7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предлагать критерии для выявления закономерностей и противоречий;</w:t>
      </w:r>
    </w:p>
    <w:p w:rsidR="00452673" w:rsidRDefault="006A6DA7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дефициты информации, данных, необходимых для решения поставленной задачи;</w:t>
      </w:r>
    </w:p>
    <w:p w:rsidR="00452673" w:rsidRDefault="006A6DA7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причинно-следственные связи при изучении явлений и процессов;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базовые исследовательские действия:</w:t>
      </w:r>
    </w:p>
    <w:p w:rsidR="00452673" w:rsidRDefault="006A6DA7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вопросы как исследовательский инструмент познания;</w:t>
      </w:r>
    </w:p>
    <w:p w:rsidR="00452673" w:rsidRDefault="006A6DA7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452673" w:rsidRDefault="006A6DA7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452673" w:rsidRDefault="006A6DA7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работа с информацией:</w:t>
      </w:r>
    </w:p>
    <w:p w:rsidR="00452673" w:rsidRDefault="006A6DA7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452673" w:rsidRDefault="006A6DA7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52673" w:rsidRDefault="006A6DA7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52673" w:rsidRDefault="006A6DA7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452673" w:rsidRDefault="006A6DA7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 запоминать и систематизировать информацию.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когнитивных навыков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обучающихся.</w:t>
      </w:r>
    </w:p>
    <w:p w:rsidR="00452673" w:rsidRDefault="006A6DA7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универсальными учебными коммуникативными действиями: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общение:</w:t>
      </w:r>
    </w:p>
    <w:p w:rsidR="00452673" w:rsidRDefault="006A6DA7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452673" w:rsidRDefault="006A6DA7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себя (свою точку зрения) в устных и письменных текстах;</w:t>
      </w:r>
    </w:p>
    <w:p w:rsidR="00452673" w:rsidRDefault="006A6DA7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452673" w:rsidRDefault="006A6DA7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52673" w:rsidRDefault="006A6DA7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52673" w:rsidRDefault="006A6DA7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52673" w:rsidRDefault="006A6DA7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452673" w:rsidRDefault="006A6DA7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совместная деятельность:</w:t>
      </w:r>
    </w:p>
    <w:p w:rsidR="00452673" w:rsidRDefault="006A6DA7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52673" w:rsidRDefault="006A6DA7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52673" w:rsidRDefault="006A6DA7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обобщать мнения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нескольких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452673" w:rsidRDefault="006A6DA7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452673" w:rsidRDefault="006A6DA7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452673" w:rsidRDefault="006A6DA7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452673" w:rsidRDefault="006A6DA7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социальных навыков и эмоционального интеллекта обучающихся.</w:t>
      </w:r>
    </w:p>
    <w:p w:rsidR="00452673" w:rsidRDefault="006A6DA7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универсальными учебными регулятивными действиями: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самоорганизация:</w:t>
      </w:r>
    </w:p>
    <w:p w:rsidR="00452673" w:rsidRDefault="006A6DA7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проблемы для решения в жизненных и учебных ситуациях;</w:t>
      </w:r>
    </w:p>
    <w:p w:rsidR="00452673" w:rsidRDefault="006A6DA7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52673" w:rsidRDefault="006A6DA7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452673" w:rsidRDefault="006A6DA7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452673" w:rsidRDefault="006A6DA7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выбор и брать ответственность за решение;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самоконтроль:</w:t>
      </w:r>
    </w:p>
    <w:p w:rsidR="00452673" w:rsidRDefault="006A6DA7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владеть способами самоконтроля,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самомотивации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рефлексии;</w:t>
      </w:r>
    </w:p>
    <w:p w:rsidR="00452673" w:rsidRDefault="006A6DA7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давать адекватную оценку ситуации и предлагать план ее изменения;</w:t>
      </w:r>
    </w:p>
    <w:p w:rsidR="00452673" w:rsidRDefault="006A6DA7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52673" w:rsidRDefault="006A6DA7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причины достижения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результатов деятельности, давать оценку приобретенному опыту, уметь находить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позитивное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произошедшей ситуации;</w:t>
      </w:r>
    </w:p>
    <w:p w:rsidR="00452673" w:rsidRDefault="006A6DA7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52673" w:rsidRDefault="006A6DA7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соответствие результата цели и условиям;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эмоциональный интеллект:</w:t>
      </w:r>
    </w:p>
    <w:p w:rsidR="00452673" w:rsidRDefault="006A6DA7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различать, называть и управлять собственными эмоциями и эмоциями других;</w:t>
      </w:r>
    </w:p>
    <w:p w:rsidR="00452673" w:rsidRDefault="006A6DA7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и анализировать причины эмоций;</w:t>
      </w:r>
    </w:p>
    <w:p w:rsidR="00452673" w:rsidRDefault="006A6DA7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себя на место другого человека, понимать мотивы и намерения другого;</w:t>
      </w:r>
    </w:p>
    <w:p w:rsidR="00452673" w:rsidRDefault="006A6DA7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регулировать способ выражения эмоций;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принятие себя и других:</w:t>
      </w:r>
    </w:p>
    <w:p w:rsidR="00452673" w:rsidRDefault="006A6DA7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 относиться к другому человеку, его мнению;</w:t>
      </w:r>
    </w:p>
    <w:p w:rsidR="00452673" w:rsidRDefault="006A6DA7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признавать свое право на ошибку и такое же право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2673" w:rsidRDefault="006A6DA7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себя и других, не осуждая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2673" w:rsidRDefault="006A6DA7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открытость себе и другим;</w:t>
      </w:r>
    </w:p>
    <w:p w:rsidR="00452673" w:rsidRDefault="006A6DA7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невозможность контролировать все вокруг.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Сформировано представление:</w:t>
      </w:r>
    </w:p>
    <w:p w:rsidR="00452673" w:rsidRDefault="006A6DA7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452673" w:rsidRDefault="006A6DA7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символах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государства — Флаге, Гербе России, о флаге и гербе Курской области;</w:t>
      </w:r>
    </w:p>
    <w:p w:rsidR="00452673" w:rsidRDefault="006A6DA7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институтах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гражданского общества, о возможностях участия граждан в общественном управлении; правах и обязанностях гражданина России;</w:t>
      </w:r>
    </w:p>
    <w:p w:rsidR="00452673" w:rsidRDefault="006A6DA7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  <w:proofErr w:type="gramEnd"/>
    </w:p>
    <w:p w:rsidR="00452673" w:rsidRDefault="006A6DA7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452673" w:rsidRDefault="006A6DA7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возможном негативном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морально-психологическое состояние человека компьютерных игр, кино, телевизионных передач, рекламы;</w:t>
      </w:r>
    </w:p>
    <w:p w:rsidR="00452673" w:rsidRDefault="006A6DA7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нравственных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учебы, ведущей роли образования, труда и значении творчества в жизни человека и общества;</w:t>
      </w:r>
    </w:p>
    <w:p w:rsidR="00452673" w:rsidRDefault="006A6DA7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роли знаний, науки, современного производства в жизни человека и общества;</w:t>
      </w:r>
    </w:p>
    <w:p w:rsidR="00452673" w:rsidRDefault="006A6DA7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единстве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452673" w:rsidRDefault="006A6DA7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нравственности человека на состояние его здоровья и здоровья окружающих его людей; душевной и физической красоте человека;</w:t>
      </w:r>
    </w:p>
    <w:p w:rsidR="00452673" w:rsidRDefault="006A6DA7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важности физической культуры и спорта для здоровья человека, его образования, труда и творчества;</w:t>
      </w:r>
    </w:p>
    <w:p w:rsidR="00452673" w:rsidRDefault="006A6DA7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активной роли человека в природе.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Сформировано ценностное отношение:</w:t>
      </w:r>
    </w:p>
    <w:p w:rsidR="00452673" w:rsidRDefault="006A6DA7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452673" w:rsidRDefault="006A6DA7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семье и семейным традициям;</w:t>
      </w:r>
    </w:p>
    <w:p w:rsidR="00452673" w:rsidRDefault="006A6DA7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учебе, труду и творчеству;</w:t>
      </w:r>
    </w:p>
    <w:p w:rsidR="00452673" w:rsidRDefault="006A6DA7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452673" w:rsidRDefault="006A6DA7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природе и всем формам жизни.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 интерес:</w:t>
      </w:r>
    </w:p>
    <w:p w:rsidR="00452673" w:rsidRDefault="006A6DA7">
      <w:pPr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чтению, произведениям искусства, театру, музыке, выставкам и т. п.;</w:t>
      </w:r>
    </w:p>
    <w:p w:rsidR="00452673" w:rsidRDefault="006A6DA7">
      <w:pPr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общественным явлениям, понимать активную роль человека в обществе;</w:t>
      </w:r>
    </w:p>
    <w:p w:rsidR="00452673" w:rsidRDefault="006A6DA7">
      <w:pPr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государственным праздникам и важнейшим событиям в жизни России, в жизни родного города;</w:t>
      </w:r>
    </w:p>
    <w:p w:rsidR="00452673" w:rsidRDefault="00452673">
      <w:pPr>
        <w:spacing w:after="150" w:line="240" w:lineRule="auto"/>
        <w:ind w:left="360"/>
      </w:pPr>
    </w:p>
    <w:p w:rsidR="00452673" w:rsidRDefault="006A6DA7">
      <w:pPr>
        <w:tabs>
          <w:tab w:val="left" w:pos="8647"/>
        </w:tabs>
        <w:spacing w:after="0" w:line="240" w:lineRule="auto"/>
        <w:ind w:right="56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1.4 Оценка планируемых результатов </w:t>
      </w:r>
    </w:p>
    <w:p w:rsidR="00452673" w:rsidRDefault="00452673">
      <w:pPr>
        <w:tabs>
          <w:tab w:val="left" w:pos="8647"/>
        </w:tabs>
        <w:spacing w:after="0" w:line="240" w:lineRule="auto"/>
        <w:ind w:right="566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3260"/>
        <w:gridCol w:w="142"/>
        <w:gridCol w:w="3118"/>
      </w:tblGrid>
      <w:tr w:rsidR="00452673">
        <w:tc>
          <w:tcPr>
            <w:tcW w:w="3261" w:type="dxa"/>
            <w:vAlign w:val="center"/>
          </w:tcPr>
          <w:p w:rsidR="00452673" w:rsidRDefault="006A6DA7">
            <w:pPr>
              <w:tabs>
                <w:tab w:val="left" w:pos="9333"/>
              </w:tabs>
              <w:spacing w:after="0" w:line="18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Низкий уровень</w:t>
            </w:r>
          </w:p>
        </w:tc>
        <w:tc>
          <w:tcPr>
            <w:tcW w:w="3402" w:type="dxa"/>
            <w:gridSpan w:val="2"/>
            <w:vAlign w:val="center"/>
          </w:tcPr>
          <w:p w:rsidR="00452673" w:rsidRDefault="00452673">
            <w:pPr>
              <w:tabs>
                <w:tab w:val="left" w:pos="9333"/>
              </w:tabs>
              <w:spacing w:after="0" w:line="18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/>
                <w:sz w:val="10"/>
                <w:szCs w:val="10"/>
              </w:rPr>
            </w:pPr>
          </w:p>
          <w:p w:rsidR="00452673" w:rsidRDefault="006A6DA7">
            <w:pPr>
              <w:tabs>
                <w:tab w:val="left" w:pos="9333"/>
              </w:tabs>
              <w:spacing w:after="0" w:line="18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Средний уровень</w:t>
            </w:r>
          </w:p>
          <w:p w:rsidR="00452673" w:rsidRDefault="00452673">
            <w:pPr>
              <w:tabs>
                <w:tab w:val="left" w:pos="9333"/>
              </w:tabs>
              <w:spacing w:after="0" w:line="18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3118" w:type="dxa"/>
            <w:vAlign w:val="center"/>
          </w:tcPr>
          <w:p w:rsidR="00452673" w:rsidRDefault="006A6DA7">
            <w:pPr>
              <w:tabs>
                <w:tab w:val="left" w:pos="9333"/>
              </w:tabs>
              <w:spacing w:after="0" w:line="180" w:lineRule="auto"/>
              <w:ind w:right="-10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452673">
        <w:tc>
          <w:tcPr>
            <w:tcW w:w="9781" w:type="dxa"/>
            <w:gridSpan w:val="4"/>
          </w:tcPr>
          <w:p w:rsidR="00452673" w:rsidRDefault="00452673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eastAsia="Calibri" w:hAnsi="Times New Roman" w:cs="Times New Roman"/>
                <w:b/>
                <w:sz w:val="10"/>
                <w:szCs w:val="10"/>
              </w:rPr>
            </w:pPr>
          </w:p>
          <w:p w:rsidR="00452673" w:rsidRDefault="006A6DA7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предметных результатов</w:t>
            </w:r>
          </w:p>
          <w:p w:rsidR="00452673" w:rsidRDefault="00452673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</w:tc>
      </w:tr>
      <w:tr w:rsidR="00452673">
        <w:tc>
          <w:tcPr>
            <w:tcW w:w="3261" w:type="dxa"/>
          </w:tcPr>
          <w:p w:rsidR="00452673" w:rsidRDefault="006A6DA7">
            <w:pPr>
              <w:tabs>
                <w:tab w:val="left" w:pos="3186"/>
                <w:tab w:val="left" w:pos="9333"/>
                <w:tab w:val="left" w:pos="9639"/>
              </w:tabs>
              <w:spacing w:after="0" w:line="192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в основном усвоили: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важнейших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РФ;  базовых национальных российских ценностей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452673" w:rsidRDefault="006A6DA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значение символов государства — Флага, Герба России, флага и герба Курской области</w:t>
            </w:r>
          </w:p>
          <w:p w:rsidR="00452673" w:rsidRDefault="006A6DA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роль традиционных религий в развитии Российского государства, в истории и культуре нашей страны;</w:t>
            </w:r>
          </w:p>
          <w:p w:rsidR="00452673" w:rsidRDefault="006A6DA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нравственные  основы учебы, ведущей роли образования, труда и значении творчества в жизни человека и общества;</w:t>
            </w:r>
          </w:p>
          <w:p w:rsidR="00452673" w:rsidRDefault="006A6DA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роли знаний, науки, современного производства в жизни человека и общества</w:t>
            </w:r>
          </w:p>
          <w:p w:rsidR="00452673" w:rsidRDefault="00452673">
            <w:pPr>
              <w:tabs>
                <w:tab w:val="left" w:pos="3186"/>
              </w:tabs>
              <w:spacing w:after="0" w:line="192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452673" w:rsidRDefault="006A6DA7">
            <w:pPr>
              <w:tabs>
                <w:tab w:val="left" w:pos="3186"/>
              </w:tabs>
              <w:spacing w:after="0" w:line="192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могут с помощью педагога: 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-формулировать своё отношение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общественным явлениям, понимать активную роль человека в обществе;        - обосновывать необходимость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русского языка как государственного, языка межнационального общения; ценность своего национального языка и культуры;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обосновывать ценностное отношение к семье и семейным традициям, </w:t>
            </w:r>
          </w:p>
          <w:p w:rsidR="00452673" w:rsidRDefault="006A6DA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учебе, труду и творчеству.</w:t>
            </w:r>
          </w:p>
          <w:p w:rsidR="00452673" w:rsidRDefault="00452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452673" w:rsidRDefault="006A6DA7">
            <w:pPr>
              <w:tabs>
                <w:tab w:val="left" w:pos="3186"/>
              </w:tabs>
              <w:spacing w:after="0" w:line="192" w:lineRule="auto"/>
              <w:ind w:right="-10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 xml:space="preserve">Учащиеся в достаточной мере знают: 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важнейших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РФ;  базовых национальных российских ценностей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452673" w:rsidRDefault="006A6DA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значение символов государства — Флага, Герба России, флага и герба Курской области</w:t>
            </w:r>
          </w:p>
          <w:p w:rsidR="00452673" w:rsidRDefault="006A6DA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роль традиционных религий в развитии Российского государства, в истории и культуре нашей страны;</w:t>
            </w:r>
          </w:p>
          <w:p w:rsidR="00452673" w:rsidRDefault="006A6DA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нравственные  основы учебы, ведущей роли образования, труда и значении творчества в жизни человека и общества;</w:t>
            </w:r>
          </w:p>
          <w:p w:rsidR="00452673" w:rsidRDefault="006A6DA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роли знаний, науки, современного производства в жизни человека и общества</w:t>
            </w:r>
          </w:p>
          <w:p w:rsidR="00452673" w:rsidRDefault="00452673">
            <w:pPr>
              <w:tabs>
                <w:tab w:val="left" w:pos="3186"/>
                <w:tab w:val="left" w:pos="9333"/>
                <w:tab w:val="left" w:pos="9639"/>
              </w:tabs>
              <w:spacing w:after="0" w:line="192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452673" w:rsidRDefault="006A6DA7">
            <w:pPr>
              <w:tabs>
                <w:tab w:val="left" w:pos="3186"/>
              </w:tabs>
              <w:spacing w:after="0" w:line="19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Учащиеся могут уверенно: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формулировать своё отношение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общественным явлениям, понимать активную роль человека в обществе;        - обосновывать необходимость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русского языка как государственного, языка межнационального общения; ценность своего национального языка и культуры;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обосновывать ценностное отношение к семье и семейным традициям, </w:t>
            </w:r>
          </w:p>
          <w:p w:rsidR="00452673" w:rsidRDefault="006A6DA7">
            <w:pPr>
              <w:tabs>
                <w:tab w:val="left" w:pos="8647"/>
              </w:tabs>
              <w:spacing w:after="0" w:line="240" w:lineRule="auto"/>
              <w:ind w:right="5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учебе, труду и творчеству</w:t>
            </w:r>
          </w:p>
        </w:tc>
        <w:tc>
          <w:tcPr>
            <w:tcW w:w="3260" w:type="dxa"/>
            <w:gridSpan w:val="2"/>
          </w:tcPr>
          <w:p w:rsidR="00452673" w:rsidRDefault="006A6DA7">
            <w:pPr>
              <w:tabs>
                <w:tab w:val="left" w:pos="3186"/>
                <w:tab w:val="left" w:pos="9333"/>
                <w:tab w:val="left" w:pos="9639"/>
              </w:tabs>
              <w:spacing w:after="0" w:line="192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Учащиеся полностью представляют: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важнейших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РФ;  базовых национальных российских ценностей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452673" w:rsidRDefault="006A6DA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значение символов государства — Флага, Герба России, флага и герба Курской области</w:t>
            </w:r>
          </w:p>
          <w:p w:rsidR="00452673" w:rsidRDefault="006A6DA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роль традиционных религий в развитии Российского государства, в истории и культуре нашей страны;</w:t>
            </w:r>
          </w:p>
          <w:p w:rsidR="00452673" w:rsidRDefault="006A6DA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нравственные  основы учебы, ведущей роли образования, труда и значении творчества в жизни человека и общества;</w:t>
            </w:r>
          </w:p>
          <w:p w:rsidR="00452673" w:rsidRDefault="006A6DA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роли знаний, науки, современного производства в жизни человека и общества</w:t>
            </w:r>
          </w:p>
          <w:p w:rsidR="00452673" w:rsidRDefault="00452673">
            <w:pPr>
              <w:tabs>
                <w:tab w:val="left" w:pos="3186"/>
              </w:tabs>
              <w:spacing w:after="0" w:line="192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452673" w:rsidRDefault="006A6DA7">
            <w:pPr>
              <w:tabs>
                <w:tab w:val="left" w:pos="9333"/>
              </w:tabs>
              <w:spacing w:after="0" w:line="192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Учащиеся могут свободно: 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формулировать своё отношение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общественным явлениям, понимать активную роль человека в обществе;        - обосновывать необходимость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русского языка как государственного, языка межнационального общения; ценность своего национального языка и культуры;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обосновывать ценностное отношение к семье и семейным традициям, </w:t>
            </w:r>
          </w:p>
          <w:p w:rsidR="00452673" w:rsidRDefault="006A6DA7">
            <w:pPr>
              <w:tabs>
                <w:tab w:val="left" w:pos="8647"/>
              </w:tabs>
              <w:spacing w:after="0" w:line="240" w:lineRule="auto"/>
              <w:ind w:right="5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учебе, труду и творчеству</w:t>
            </w:r>
          </w:p>
        </w:tc>
      </w:tr>
      <w:tr w:rsidR="00452673">
        <w:tc>
          <w:tcPr>
            <w:tcW w:w="9781" w:type="dxa"/>
            <w:gridSpan w:val="4"/>
          </w:tcPr>
          <w:p w:rsidR="00452673" w:rsidRDefault="00452673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eastAsia="Calibri" w:hAnsi="Times New Roman" w:cs="Times New Roman"/>
                <w:color w:val="FF0000"/>
                <w:sz w:val="10"/>
                <w:szCs w:val="10"/>
              </w:rPr>
            </w:pPr>
          </w:p>
          <w:p w:rsidR="00452673" w:rsidRDefault="006A6DA7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Оценка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результатов</w:t>
            </w:r>
          </w:p>
          <w:p w:rsidR="00452673" w:rsidRDefault="00452673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eastAsia="Calibri" w:hAnsi="Times New Roman" w:cs="Times New Roman"/>
                <w:color w:val="FF0000"/>
                <w:sz w:val="10"/>
                <w:szCs w:val="10"/>
              </w:rPr>
            </w:pPr>
          </w:p>
        </w:tc>
      </w:tr>
      <w:tr w:rsidR="00452673">
        <w:tc>
          <w:tcPr>
            <w:tcW w:w="3261" w:type="dxa"/>
          </w:tcPr>
          <w:p w:rsidR="00452673" w:rsidRDefault="00452673">
            <w:pPr>
              <w:tabs>
                <w:tab w:val="left" w:pos="3186"/>
              </w:tabs>
              <w:spacing w:after="0" w:line="192" w:lineRule="auto"/>
              <w:ind w:right="-10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2673" w:rsidRDefault="006A6DA7">
            <w:pPr>
              <w:tabs>
                <w:tab w:val="left" w:pos="3186"/>
              </w:tabs>
              <w:spacing w:after="0" w:line="192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Недостаточно развиты: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умение предлагать критерии для выявления закономерностей и противоречий;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способность выявлять дефициты информации, данных, необходимых для решения поставленной задачи;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выявлять причинно-следственные связи при изучении явлений и процессов;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способность использовать вопросы как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исследовательский инструмент познания.</w:t>
            </w:r>
          </w:p>
          <w:p w:rsidR="00452673" w:rsidRDefault="00452673">
            <w:pPr>
              <w:tabs>
                <w:tab w:val="left" w:pos="3186"/>
              </w:tabs>
              <w:spacing w:after="0" w:line="192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52673" w:rsidRDefault="00452673">
            <w:pPr>
              <w:spacing w:after="0" w:line="192" w:lineRule="auto"/>
              <w:ind w:right="-25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2673" w:rsidRDefault="006A6DA7">
            <w:pPr>
              <w:spacing w:after="0" w:line="192" w:lineRule="auto"/>
              <w:ind w:right="-250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В достаточной мере </w:t>
            </w:r>
            <w:proofErr w:type="gram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развиты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2673" w:rsidRDefault="006A6DA7">
            <w:pPr>
              <w:tabs>
                <w:tab w:val="left" w:pos="3186"/>
              </w:tabs>
              <w:spacing w:after="0" w:line="192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умение предлагать критерии для выявления закономерностей и противоречий;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способность выявлять дефициты информации, данных, необходимых для решения поставленной задачи;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выявлять причинно-следственные связи при изучении явлений и процессов;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способность использовать вопросы как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исследовательский инструмент познания.</w:t>
            </w:r>
          </w:p>
          <w:p w:rsidR="00452673" w:rsidRDefault="00452673">
            <w:pPr>
              <w:tabs>
                <w:tab w:val="left" w:pos="8647"/>
              </w:tabs>
              <w:spacing w:after="0" w:line="240" w:lineRule="auto"/>
              <w:ind w:right="56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52673" w:rsidRDefault="00452673">
            <w:pPr>
              <w:spacing w:after="0" w:line="192" w:lineRule="auto"/>
              <w:ind w:right="-10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2673" w:rsidRDefault="006A6DA7">
            <w:pPr>
              <w:spacing w:after="0" w:line="192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Уверенно развиты: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умение предлагать критерии для выявления закономерностей и противоречий;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способность выявлять дефициты информации, данных, необходимых для решения поставленной задачи;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выявлять причинно-следственные связи при изучении явлений и процессов;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способность использовать вопросы как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исследовательский инструмент познания.</w:t>
            </w:r>
          </w:p>
          <w:p w:rsidR="00452673" w:rsidRDefault="00452673">
            <w:pPr>
              <w:tabs>
                <w:tab w:val="left" w:pos="3186"/>
              </w:tabs>
              <w:spacing w:after="0" w:line="192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2673">
        <w:tc>
          <w:tcPr>
            <w:tcW w:w="9781" w:type="dxa"/>
            <w:gridSpan w:val="4"/>
          </w:tcPr>
          <w:p w:rsidR="00452673" w:rsidRDefault="00452673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eastAsia="Calibri" w:hAnsi="Times New Roman" w:cs="Times New Roman"/>
                <w:color w:val="FF0000"/>
                <w:sz w:val="10"/>
                <w:szCs w:val="10"/>
              </w:rPr>
            </w:pPr>
          </w:p>
          <w:p w:rsidR="00452673" w:rsidRDefault="006A6DA7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личностных результатов</w:t>
            </w:r>
          </w:p>
          <w:p w:rsidR="00452673" w:rsidRDefault="00452673">
            <w:pPr>
              <w:tabs>
                <w:tab w:val="left" w:pos="8647"/>
              </w:tabs>
              <w:spacing w:after="0" w:line="240" w:lineRule="auto"/>
              <w:ind w:right="566"/>
              <w:jc w:val="center"/>
              <w:rPr>
                <w:rFonts w:ascii="Times New Roman" w:eastAsia="Calibri" w:hAnsi="Times New Roman" w:cs="Times New Roman"/>
                <w:color w:val="FF0000"/>
                <w:sz w:val="10"/>
                <w:szCs w:val="10"/>
              </w:rPr>
            </w:pPr>
          </w:p>
        </w:tc>
      </w:tr>
      <w:tr w:rsidR="00452673">
        <w:tc>
          <w:tcPr>
            <w:tcW w:w="3261" w:type="dxa"/>
          </w:tcPr>
          <w:p w:rsidR="00452673" w:rsidRDefault="006A6DA7">
            <w:pPr>
              <w:spacing w:after="0" w:line="192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Недостаточно развиты: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понимание необходимости  выполнения обязанностей гражданина и реализации его прав, уважение прав, свобод и законных интересов других людей;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неприятие любых форм экстремизма, дискриминации;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понимание роли различных социальных институтов в жизни человека;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представление об основных правах, свободах и обязанностях гражданина, социальных нормах и правилах межличностных отношений в   обществе;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готовность к участию в гуманитарной деятельности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помощь людям, нуждающимся в ней);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осознание российской гражданской идентичности в поликультурном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многоконфессиональном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обществе, проявление интереса к познанию родного языка, истории, культуры Российской Федерации, своего края, народов России.</w:t>
            </w:r>
          </w:p>
          <w:p w:rsidR="00452673" w:rsidRDefault="00452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452673" w:rsidRDefault="006A6DA7">
            <w:pPr>
              <w:spacing w:after="0" w:line="192" w:lineRule="auto"/>
              <w:ind w:right="-250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В достаточной мере </w:t>
            </w:r>
            <w:proofErr w:type="gram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развиты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понимание необходимости  выполнения обязанностей гражданина и реализации его прав, уважение прав, свобод и законных интересов других людей;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неприятие любых форм экстремизма, дискриминации;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понимание роли различных социальных институтов в жизни человека;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представление об основных правах, свободах и обязанностях гражданина, социальных нормах и правилах межличностных отношений в   обществе;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готовность к участию в гуманитарной деятельности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помощь людям, нуждающимся в ней);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осознание российской гражданской идентичности в поликультурном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многоконфессиональном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обществе, проявление интереса к познанию родного языка, истории, культуры Российской Федерации, своего края, народов России.</w:t>
            </w:r>
          </w:p>
        </w:tc>
        <w:tc>
          <w:tcPr>
            <w:tcW w:w="3260" w:type="dxa"/>
            <w:gridSpan w:val="2"/>
          </w:tcPr>
          <w:p w:rsidR="00452673" w:rsidRDefault="006A6DA7">
            <w:pPr>
              <w:spacing w:after="0" w:line="192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Уверенно развиты: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понимание необходимости  выполнения обязанностей гражданина и реализации его прав, уважение прав, свобод и законных интересов других людей;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неприятие любых форм экстремизма, дискриминации;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понимание роли различных социальных институтов в жизни человека;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представление об основных правах, свободах и обязанностях гражданина, социальных нормах и правилах межличностных отношений в   обществе;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готовность к участию в гуманитарной деятельности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помощь людям, нуждающимся в ней);</w:t>
            </w:r>
          </w:p>
          <w:p w:rsidR="00452673" w:rsidRDefault="006A6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осознание российской гражданской идентичности в поликультурном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многоконфессиональном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обществе, проявление интереса к познанию родного языка, истории, культуры Российской Федерации, своего края, народов России.</w:t>
            </w:r>
          </w:p>
          <w:p w:rsidR="00452673" w:rsidRDefault="00452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52673" w:rsidRDefault="00452673">
      <w:pPr>
        <w:spacing w:after="0" w:line="300" w:lineRule="atLeast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452673" w:rsidRDefault="00452673">
      <w:pPr>
        <w:spacing w:after="150" w:line="240" w:lineRule="auto"/>
        <w:ind w:left="360"/>
      </w:pPr>
    </w:p>
    <w:p w:rsidR="00452673" w:rsidRDefault="006A6DA7">
      <w:pPr>
        <w:spacing w:line="240" w:lineRule="auto"/>
        <w:ind w:right="-25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2.1. Материально-технические и кадровые условия реализации программы</w:t>
      </w:r>
    </w:p>
    <w:p w:rsidR="00452673" w:rsidRDefault="006A6DA7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Материально-техническое обеспечение.</w:t>
      </w:r>
    </w:p>
    <w:p w:rsidR="00452673" w:rsidRDefault="006A6D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Техническое:</w:t>
      </w:r>
    </w:p>
    <w:p w:rsidR="00452673" w:rsidRDefault="006A6DA7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-  наличие  кабинета;</w:t>
      </w:r>
    </w:p>
    <w:p w:rsidR="00452673" w:rsidRDefault="006A6DA7">
      <w:pPr>
        <w:tabs>
          <w:tab w:val="left" w:pos="1440"/>
        </w:tabs>
        <w:suppressAutoHyphens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-   компьютер, телевизор.</w:t>
      </w:r>
    </w:p>
    <w:p w:rsidR="00452673" w:rsidRDefault="006A6D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Методическое:</w:t>
      </w:r>
    </w:p>
    <w:p w:rsidR="00452673" w:rsidRDefault="006A6DA7">
      <w:pPr>
        <w:tabs>
          <w:tab w:val="left" w:pos="1080"/>
        </w:tabs>
        <w:suppressAutoHyphens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демонстрационный фото- и видеоматериал.</w:t>
      </w:r>
    </w:p>
    <w:p w:rsidR="00452673" w:rsidRDefault="00452673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673" w:rsidRDefault="00452673">
      <w:pPr>
        <w:tabs>
          <w:tab w:val="left" w:pos="108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673" w:rsidRDefault="006A6DA7">
      <w:pPr>
        <w:tabs>
          <w:tab w:val="left" w:pos="3556"/>
        </w:tabs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                             2. Кадровое обеспечение программы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452673" w:rsidRDefault="006A6D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Занятия ведёт педагог, хорошо владеющий как общепедагогическими компетенциями, так и специальными знаниями.</w:t>
      </w:r>
      <w:r w:rsidR="00660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Batang" w:hAnsi="Times New Roman" w:cs="Times New Roman"/>
          <w:sz w:val="28"/>
          <w:szCs w:val="28"/>
          <w:lang w:eastAsia="ru-RU"/>
        </w:rPr>
        <w:t>Умеет ставить цели и задачи в соответствии с возрастными и индивидуальными особенностями обучающихся</w:t>
      </w:r>
      <w:proofErr w:type="gramStart"/>
      <w:r>
        <w:rPr>
          <w:rFonts w:ascii="Times New Roman" w:eastAsia="Batang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меет осуществлять отбор содержания обучения, осуществлять отбор форм и методов организации самостоятельной и творческой деятельности обучающихся в соответствии с их возрастными, индивидуальными особенностями. Умеет организовывать образовательный процесс с учетом уровня здоровья обучающихся, обеспечить формирование у учащихся навыков учебной деятельности. Умет обеспечить у воспитанников формирование навыков самоорганизации.</w:t>
      </w:r>
      <w:r w:rsidR="00660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 обеспечить взаимопонимание участников образовательного процесса, поддержать обучающихся и коллег в работе, анализировать поступки и поведение обучающихся, организовать свою деятельность и деятельность обучающихся для достижения намеченных целей.</w:t>
      </w:r>
    </w:p>
    <w:p w:rsidR="00452673" w:rsidRDefault="004526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673" w:rsidRDefault="006A6DA7">
      <w:pPr>
        <w:tabs>
          <w:tab w:val="left" w:pos="35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2.2. Информационные и методические условия.</w:t>
      </w:r>
    </w:p>
    <w:p w:rsidR="00452673" w:rsidRDefault="00452673">
      <w:pPr>
        <w:tabs>
          <w:tab w:val="left" w:pos="99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452673" w:rsidRDefault="006A6DA7">
      <w:pPr>
        <w:tabs>
          <w:tab w:val="left" w:pos="99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Информационное обеспечение</w:t>
      </w:r>
    </w:p>
    <w:p w:rsidR="00452673" w:rsidRDefault="006A6DA7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     Использование ресурсов библиотеки, Интернета для осуществления подборки литературы по темам, Для дистанционной работы с родителями и учащимися по оперативному информированию в период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обучения по программе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используются ресурсы социальных сетей.</w:t>
      </w:r>
    </w:p>
    <w:p w:rsidR="00452673" w:rsidRDefault="00452673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</w:p>
    <w:p w:rsidR="00452673" w:rsidRDefault="006A6DA7">
      <w:pPr>
        <w:tabs>
          <w:tab w:val="left" w:pos="99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2.3 Формы аттестации и контроля</w:t>
      </w:r>
    </w:p>
    <w:p w:rsidR="00452673" w:rsidRDefault="006A6DA7">
      <w:pPr>
        <w:tabs>
          <w:tab w:val="left" w:pos="8647"/>
        </w:tabs>
        <w:spacing w:after="0" w:line="240" w:lineRule="auto"/>
        <w:ind w:right="283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оценки результативности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применяются следующие виды и формы контроля.</w:t>
      </w:r>
    </w:p>
    <w:p w:rsidR="00452673" w:rsidRDefault="00452673">
      <w:pPr>
        <w:tabs>
          <w:tab w:val="left" w:pos="8647"/>
        </w:tabs>
        <w:spacing w:after="0" w:line="192" w:lineRule="auto"/>
        <w:ind w:right="566"/>
        <w:contextualSpacing/>
        <w:rPr>
          <w:rFonts w:ascii="Times New Roman" w:eastAsia="Calibri" w:hAnsi="Times New Roman" w:cs="Times New Roman"/>
          <w:b/>
          <w:sz w:val="10"/>
          <w:szCs w:val="10"/>
        </w:rPr>
      </w:pPr>
    </w:p>
    <w:tbl>
      <w:tblPr>
        <w:tblW w:w="9781" w:type="dxa"/>
        <w:tblInd w:w="108" w:type="dxa"/>
        <w:tblLayout w:type="fixed"/>
        <w:tblLook w:val="04A0"/>
      </w:tblPr>
      <w:tblGrid>
        <w:gridCol w:w="4540"/>
        <w:gridCol w:w="5241"/>
      </w:tblGrid>
      <w:tr w:rsidR="00452673">
        <w:trPr>
          <w:trHeight w:val="376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52673" w:rsidRDefault="006A6DA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673" w:rsidRDefault="006A6DA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452673">
        <w:trPr>
          <w:trHeight w:val="410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52673" w:rsidRDefault="006A6DA7">
            <w:pPr>
              <w:spacing w:after="0" w:line="240" w:lineRule="auto"/>
              <w:ind w:right="-11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Вводный контроль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673" w:rsidRDefault="006A6DA7">
            <w:pPr>
              <w:spacing w:after="0" w:line="240" w:lineRule="auto"/>
              <w:ind w:right="-119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Вводное тестирование </w:t>
            </w:r>
          </w:p>
        </w:tc>
      </w:tr>
      <w:tr w:rsidR="00452673">
        <w:trPr>
          <w:trHeight w:val="454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52673" w:rsidRDefault="006A6DA7">
            <w:pPr>
              <w:spacing w:after="0" w:line="240" w:lineRule="auto"/>
              <w:ind w:right="-11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 (по итогам занятий)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673" w:rsidRDefault="006A6DA7">
            <w:pPr>
              <w:spacing w:after="0" w:line="240" w:lineRule="auto"/>
              <w:ind w:right="-119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Опрос, наблюдение</w:t>
            </w:r>
          </w:p>
        </w:tc>
      </w:tr>
      <w:tr w:rsidR="00452673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52673" w:rsidRDefault="006A6DA7">
            <w:pPr>
              <w:spacing w:after="0" w:line="240" w:lineRule="auto"/>
              <w:ind w:right="-11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Тематический контроль (по итогам </w:t>
            </w:r>
            <w:proofErr w:type="gramEnd"/>
          </w:p>
          <w:p w:rsidR="00452673" w:rsidRDefault="006A6DA7">
            <w:pPr>
              <w:spacing w:after="0" w:line="240" w:lineRule="auto"/>
              <w:ind w:right="-11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разделов)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673" w:rsidRDefault="006A6DA7">
            <w:pPr>
              <w:spacing w:after="0" w:line="240" w:lineRule="auto"/>
              <w:ind w:right="-119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Опрос, наблюдение, итоговое тестирование</w:t>
            </w:r>
          </w:p>
        </w:tc>
      </w:tr>
    </w:tbl>
    <w:p w:rsidR="00452673" w:rsidRDefault="00452673">
      <w:pPr>
        <w:tabs>
          <w:tab w:val="left" w:pos="8931"/>
          <w:tab w:val="left" w:pos="10490"/>
        </w:tabs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452673" w:rsidRDefault="006A6DA7">
      <w:pPr>
        <w:tabs>
          <w:tab w:val="left" w:pos="8931"/>
          <w:tab w:val="left" w:pos="10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Итоговый контроль в формах тестирования. Самооценка и самоконтроль определение учеником границ своего «знания - незнания», своих потенциальных возможностей, а также осознание тех проблем, которые ещё предстоит решить в ходе осуществления деятельности. Содержательный контроль и оценка результатов учащихся предусматривает выявление индивидуальной динамики качества усвоения предмета ребёнком и не допускает сравнения его с другими детьми.</w:t>
      </w:r>
    </w:p>
    <w:p w:rsidR="00452673" w:rsidRDefault="006A6DA7">
      <w:pPr>
        <w:tabs>
          <w:tab w:val="left" w:pos="8931"/>
          <w:tab w:val="left" w:pos="10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Для оценки эффективности занятий можно использовать следующие показатели:  степень помощи, которую оказывает учитель учащимся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выполнении заданий: чем помощь учителя меньше, тем выше самостоятельность учеников и, следовательно, выше развивающий эффект занятий;  поведение учащихся на занятиях: живость, активность, заинтересованность школьников обеспечивают положительные результаты занятий.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конце каждого полугодия проводится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промежуточная </w:t>
      </w:r>
      <w:proofErr w:type="spellStart"/>
      <w:r>
        <w:rPr>
          <w:rFonts w:ascii="Times New Roman" w:eastAsia="Calibri" w:hAnsi="Times New Roman" w:cs="Times New Roman"/>
          <w:b/>
          <w:i/>
          <w:sz w:val="28"/>
          <w:szCs w:val="28"/>
        </w:rPr>
        <w:t>аттестация</w:t>
      </w: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тслеживание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личностного развития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учащихся осуществляется методом наблюдения и собеседования.</w:t>
      </w:r>
    </w:p>
    <w:p w:rsidR="00452673" w:rsidRDefault="00452673">
      <w:pPr>
        <w:spacing w:after="0" w:line="240" w:lineRule="auto"/>
        <w:ind w:right="28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452673" w:rsidRDefault="006A6DA7">
      <w:pPr>
        <w:spacing w:after="0" w:line="240" w:lineRule="auto"/>
        <w:ind w:right="283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Формы отслеживания и фиксации образовательных результатов</w:t>
      </w:r>
    </w:p>
    <w:p w:rsidR="00452673" w:rsidRDefault="006A6D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Результативность освоения конкретных тем отслеживается с помощью журнала посещаемости и материалов мероприятий текущего контроля: тестирования и анкетирования, наблюдений, аудио и видеозаписей, фотоматериалов, грамот, отзывов детей и родителей, статей на официальных сайтах.</w:t>
      </w:r>
    </w:p>
    <w:p w:rsidR="00452673" w:rsidRDefault="006A6D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По итогам текущей, промежуточной диагностики педагог составляет протоколы по каждой учебной группе, в которые заносит результаты каждого обучающегося.</w:t>
      </w:r>
    </w:p>
    <w:p w:rsidR="00452673" w:rsidRDefault="006A6DA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По итогам освоения всей программы проводится итоговая аттестация учащихся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в форме зачёта по основным темам программы.  </w:t>
      </w:r>
    </w:p>
    <w:p w:rsidR="00452673" w:rsidRDefault="0045267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</w:p>
    <w:p w:rsidR="00452673" w:rsidRDefault="006A6D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                                       Оценочные материалы</w:t>
      </w:r>
    </w:p>
    <w:p w:rsidR="00452673" w:rsidRDefault="0045267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</w:pPr>
    </w:p>
    <w:p w:rsidR="00452673" w:rsidRDefault="006A6D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Критерии оценки эффективности результатов обучения:</w:t>
      </w:r>
    </w:p>
    <w:p w:rsidR="00452673" w:rsidRDefault="006A6DA7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основных компетенций;</w:t>
      </w:r>
    </w:p>
    <w:p w:rsidR="00452673" w:rsidRDefault="006A6DA7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наличие знаний теоретического материала и умение использовать их на практике.</w:t>
      </w:r>
    </w:p>
    <w:p w:rsidR="00452673" w:rsidRDefault="006A6D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Уровень освоения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учащимися образовательной программы: </w:t>
      </w:r>
    </w:p>
    <w:p w:rsidR="00452673" w:rsidRDefault="006A6DA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выше 80%  - высокий уровень;</w:t>
      </w:r>
    </w:p>
    <w:p w:rsidR="00452673" w:rsidRDefault="006A6DA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60% до 80% - достаточный уровень;</w:t>
      </w:r>
    </w:p>
    <w:p w:rsidR="00452673" w:rsidRDefault="006A6DA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40% до 60% - средний уровень;</w:t>
      </w:r>
    </w:p>
    <w:p w:rsidR="00452673" w:rsidRDefault="006A6DA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ниже 40% - низкий уровень.</w:t>
      </w:r>
    </w:p>
    <w:p w:rsidR="00452673" w:rsidRDefault="004526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673" w:rsidRDefault="006A6D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Диагностика результатов и контроль реализации образовательной программы:</w:t>
      </w:r>
    </w:p>
    <w:p w:rsidR="00452673" w:rsidRDefault="006A6DA7">
      <w:pPr>
        <w:tabs>
          <w:tab w:val="left" w:pos="2340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-  комплексы контрольных заданий и упражнений;</w:t>
      </w:r>
    </w:p>
    <w:p w:rsidR="00452673" w:rsidRDefault="006A6DA7">
      <w:pPr>
        <w:tabs>
          <w:tab w:val="left" w:pos="2340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-  участие в конкурсах, волонтёрских проектах;</w:t>
      </w:r>
    </w:p>
    <w:p w:rsidR="00452673" w:rsidRDefault="006A6DA7">
      <w:pPr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-проведение открытых занятий. </w:t>
      </w:r>
    </w:p>
    <w:p w:rsidR="00452673" w:rsidRDefault="006A6D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eastAsia="Calibri" w:hAnsi="Times New Roman" w:cs="Times New Roman"/>
          <w:sz w:val="28"/>
          <w:szCs w:val="28"/>
        </w:rPr>
        <w:t>показателями результативности деятельности педагога являются:</w:t>
      </w:r>
    </w:p>
    <w:p w:rsidR="00452673" w:rsidRDefault="006A6DA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успешное освоение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образовательной программы; </w:t>
      </w:r>
    </w:p>
    <w:p w:rsidR="00452673" w:rsidRDefault="006A6DA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увлечённое отношение учащихся к избранной деятельности;</w:t>
      </w:r>
    </w:p>
    <w:p w:rsidR="00452673" w:rsidRDefault="006A6DA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личный профессиональный рост.</w:t>
      </w:r>
    </w:p>
    <w:p w:rsidR="00452673" w:rsidRDefault="00452673">
      <w:pPr>
        <w:tabs>
          <w:tab w:val="left" w:pos="8647"/>
        </w:tabs>
        <w:spacing w:after="0" w:line="240" w:lineRule="auto"/>
        <w:ind w:right="566"/>
        <w:rPr>
          <w:rFonts w:ascii="Times New Roman" w:eastAsia="Calibri" w:hAnsi="Times New Roman" w:cs="Times New Roman"/>
          <w:sz w:val="28"/>
          <w:szCs w:val="28"/>
        </w:rPr>
      </w:pPr>
    </w:p>
    <w:p w:rsidR="00452673" w:rsidRDefault="006A6DA7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Характеристика системы отслеживания результатов.</w:t>
      </w:r>
    </w:p>
    <w:p w:rsidR="00452673" w:rsidRDefault="006A6DA7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 </w:t>
      </w:r>
      <w:r>
        <w:rPr>
          <w:rFonts w:ascii="Times New Roman" w:eastAsia="Calibri" w:hAnsi="Times New Roman" w:cs="Times New Roman"/>
          <w:sz w:val="28"/>
          <w:szCs w:val="28"/>
        </w:rPr>
        <w:tab/>
        <w:t>Диагностика: первичная (на первом занятии), промежуточная (декабрь), итоговая (май).  Основной способ: тестирование, выполнение творческих заданий.</w:t>
      </w:r>
    </w:p>
    <w:p w:rsidR="00452673" w:rsidRDefault="00452673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52673" w:rsidRDefault="006A6DA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Основные принципы оценивания</w:t>
      </w:r>
    </w:p>
    <w:p w:rsidR="00452673" w:rsidRDefault="006A6D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процессе развития, обучения и воспитания используется система содержательных оценок:</w:t>
      </w:r>
    </w:p>
    <w:p w:rsidR="00452673" w:rsidRDefault="006A6D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доброжелательное отношение к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обучающемуся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как к личности;</w:t>
      </w:r>
    </w:p>
    <w:p w:rsidR="00452673" w:rsidRDefault="006A6D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положительное отношение к усилиям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обучающемуся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452673" w:rsidRDefault="006A6D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анализ трудностей и допущенных ошибок;</w:t>
      </w:r>
    </w:p>
    <w:p w:rsidR="00452673" w:rsidRDefault="006A6D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указания на то, как можно улучшить достигнутый результат, а также качественная система оценок.</w:t>
      </w:r>
    </w:p>
    <w:p w:rsidR="00452673" w:rsidRDefault="006A6D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Высоко оценивается работа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 который владеет основами программы, полностью выполнил учебную программу.</w:t>
      </w:r>
    </w:p>
    <w:p w:rsidR="00452673" w:rsidRDefault="006A6D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 «достаточный» оценивается работа обучающегося, который по какому-то из вышеперечисленных учебных разделов не справился с поставленной задачей.</w:t>
      </w:r>
      <w:proofErr w:type="gramEnd"/>
    </w:p>
    <w:p w:rsidR="00452673" w:rsidRDefault="006A6DA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«посредственно» оценивается работа обучающегося,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который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слабо реализовал поставленные задачи в процессе обучения.</w:t>
      </w:r>
    </w:p>
    <w:p w:rsidR="00452673" w:rsidRDefault="004526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52673" w:rsidRDefault="006A6D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Механизм оценки уровня освоения программы</w:t>
      </w:r>
    </w:p>
    <w:p w:rsidR="00452673" w:rsidRDefault="006A6D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Диагностика уровня освоения Программы проводится с целью определения степени усвоения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теоретических знаний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практических умений в соответствии с данным периодом обучения.</w:t>
      </w:r>
    </w:p>
    <w:p w:rsidR="00452673" w:rsidRDefault="006A6D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Содержание</w:t>
      </w:r>
    </w:p>
    <w:p w:rsidR="00452673" w:rsidRDefault="006A6D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Теоретическая часть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452673" w:rsidRDefault="006A6DA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знание основных признаков явлений и предметов;</w:t>
      </w:r>
    </w:p>
    <w:p w:rsidR="00452673" w:rsidRDefault="006A6DA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овладение культурой активного использования справочной литературы и других  поисковых систем.</w:t>
      </w:r>
    </w:p>
    <w:p w:rsidR="00452673" w:rsidRDefault="004526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52673" w:rsidRDefault="006A6DA7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Практическая часть: </w:t>
      </w:r>
    </w:p>
    <w:p w:rsidR="00452673" w:rsidRDefault="006A6DA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умение  делать выводы, устанавливать причинно-следственные связи на основе полученной информации;</w:t>
      </w:r>
    </w:p>
    <w:p w:rsidR="00452673" w:rsidRDefault="006A6DA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- анализ и принятие опыта разработки и реализации проекта исследования разной сложности;</w:t>
      </w:r>
    </w:p>
    <w:p w:rsidR="00452673" w:rsidRDefault="006A6DA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- умение находить  требуемую информацию, ориентироваться в задании, устанавливать взаимосвязи между явлениями.</w:t>
      </w:r>
    </w:p>
    <w:p w:rsidR="00452673" w:rsidRDefault="006A6DA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452673" w:rsidRDefault="006A6D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Критерии оценки</w:t>
      </w:r>
    </w:p>
    <w:p w:rsidR="00452673" w:rsidRDefault="006A6D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Минимальный уровень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(1-4 балла) – обучающийся в процессе контрольного урока допускает существенные погрешности в теории и показывает частичное владение предусмотренных Программой практических навыков,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подразумевающее плохую посещаемость занятий и слабую самостоятельную работу. </w:t>
      </w:r>
    </w:p>
    <w:p w:rsidR="00452673" w:rsidRDefault="006A6D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Средний уровень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(5-8 баллов) - обучающийся демонстрирует хорошие теоретические знания и владение практическими навыками в объеме, предусмотренном Программой. Допускаемые при этом погрешности и неточности не являются существенными и не затрагивают основных понятий и навыков.</w:t>
      </w:r>
    </w:p>
    <w:p w:rsidR="00452673" w:rsidRDefault="006A6D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Максимальный уровень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(9-10 баллов) – на контрольном уроке обучающийся продемонстрировал прочные, системные теоретические знания и владение практическими навыками в полном объеме, предусмотренном Программой.</w:t>
      </w:r>
    </w:p>
    <w:p w:rsidR="00452673" w:rsidRDefault="0045267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452673" w:rsidRDefault="006A6DA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2.4 Особенности организации образовательного и воспитательного процесса</w:t>
      </w:r>
    </w:p>
    <w:p w:rsidR="00452673" w:rsidRDefault="006A6DA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Обучение проходит в очной форме и ведется на русском языке. Программа реализуется в единстве учебной и воспитательной деятельности школы в соответствии с ФГОС по направлениям воспитания:</w:t>
      </w:r>
    </w:p>
    <w:p w:rsidR="00452673" w:rsidRDefault="006A6DA7">
      <w:pPr>
        <w:widowControl w:val="0"/>
        <w:numPr>
          <w:ilvl w:val="0"/>
          <w:numId w:val="22"/>
        </w:numPr>
        <w:tabs>
          <w:tab w:val="left" w:pos="983"/>
        </w:tabs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гражданское воспитание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формирование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изучение и уважение прав, свобод и обязанностей гражданина Российской Федерации;</w:t>
      </w:r>
    </w:p>
    <w:p w:rsidR="00452673" w:rsidRDefault="006A6DA7">
      <w:pPr>
        <w:widowControl w:val="0"/>
        <w:numPr>
          <w:ilvl w:val="0"/>
          <w:numId w:val="22"/>
        </w:numPr>
        <w:tabs>
          <w:tab w:val="left" w:pos="983"/>
        </w:tabs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патриотическое воспитание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воспитание любви к родному краю, Родине, своему народу, уважения к другим народам России, формирование общероссийской культурной идентичности;</w:t>
      </w:r>
    </w:p>
    <w:p w:rsidR="00452673" w:rsidRDefault="006A6DA7">
      <w:pPr>
        <w:widowControl w:val="0"/>
        <w:numPr>
          <w:ilvl w:val="0"/>
          <w:numId w:val="22"/>
        </w:numPr>
        <w:tabs>
          <w:tab w:val="left" w:pos="983"/>
        </w:tabs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духовно-нравственное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воспитание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сопереживания, справедливости, коллективизма, дружелюбия и взаимопомощи, уважения к старшим, к памяти предков, их вере и культурным традициям;</w:t>
      </w:r>
    </w:p>
    <w:p w:rsidR="00452673" w:rsidRDefault="006A6DA7">
      <w:pPr>
        <w:widowControl w:val="0"/>
        <w:numPr>
          <w:ilvl w:val="0"/>
          <w:numId w:val="22"/>
        </w:numPr>
        <w:tabs>
          <w:tab w:val="left" w:pos="983"/>
        </w:tabs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эстетическое воспитание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 формирование эстетической культуры на основе российских традиционных духовных ценностей, приобщение к лучшим образцам отечественного и мирового искусства;</w:t>
      </w:r>
    </w:p>
    <w:p w:rsidR="00452673" w:rsidRDefault="006A6DA7">
      <w:pPr>
        <w:widowControl w:val="0"/>
        <w:numPr>
          <w:ilvl w:val="0"/>
          <w:numId w:val="22"/>
        </w:numPr>
        <w:tabs>
          <w:tab w:val="left" w:pos="983"/>
        </w:tabs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физическое воспитание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 развитие физических способностей с учётом возможностей и состояния здоровья, формирование культуры здорового образа жизни, эмоционального благополучия, личной и общественной безопасности, навыков безопасного поведения в природной и социальной среде, чрезвычайных ситуациях;</w:t>
      </w:r>
    </w:p>
    <w:p w:rsidR="00452673" w:rsidRDefault="006A6DA7">
      <w:pPr>
        <w:widowControl w:val="0"/>
        <w:numPr>
          <w:ilvl w:val="0"/>
          <w:numId w:val="22"/>
        </w:numPr>
        <w:tabs>
          <w:tab w:val="left" w:pos="983"/>
        </w:tabs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трудовое воспитание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 воспитание уважения к труду, трудящимся, результатам труда (своего и других людей), ориентации на трудовую деятельность, получение профессии, личностное самовыражение в продуктивном, нравственно достойном труде в российском обществе, на достижение выдающихся результатов в труде, профессиональной деятельности;</w:t>
      </w:r>
    </w:p>
    <w:p w:rsidR="00452673" w:rsidRDefault="006A6DA7">
      <w:pPr>
        <w:widowControl w:val="0"/>
        <w:numPr>
          <w:ilvl w:val="0"/>
          <w:numId w:val="22"/>
        </w:numPr>
        <w:tabs>
          <w:tab w:val="left" w:pos="983"/>
        </w:tabs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экологическое воспитание: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формирование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 и защиты окружающей среды;</w:t>
      </w:r>
    </w:p>
    <w:p w:rsidR="00452673" w:rsidRDefault="006A6DA7">
      <w:pPr>
        <w:widowControl w:val="0"/>
        <w:numPr>
          <w:ilvl w:val="0"/>
          <w:numId w:val="22"/>
        </w:numPr>
        <w:tabs>
          <w:tab w:val="left" w:pos="983"/>
        </w:tabs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познавательное направление воспитания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 стремление к познанию себя и других людей, природы и общества, к получению знаний, качественного образования с учётом личностных интересов и потребностей.</w:t>
      </w:r>
    </w:p>
    <w:p w:rsidR="00452673" w:rsidRDefault="006A6DA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Методы обучения</w:t>
      </w:r>
    </w:p>
    <w:p w:rsidR="00452673" w:rsidRDefault="006A6DA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Образовательный проце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сс стр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оится с учетом возрастных и индивидуально-психологических особенностей обучающихся. </w:t>
      </w:r>
    </w:p>
    <w:p w:rsidR="00452673" w:rsidRDefault="006A6DA7">
      <w:pPr>
        <w:tabs>
          <w:tab w:val="left" w:pos="850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 процессе реализации программы применяются следующие 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общепедагогические методы и приемы обучения:</w:t>
      </w:r>
    </w:p>
    <w:p w:rsidR="00452673" w:rsidRDefault="006A6DA7">
      <w:pPr>
        <w:tabs>
          <w:tab w:val="left" w:pos="850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словесный (рассказ, беседа, объяснение, обсуждение);</w:t>
      </w:r>
    </w:p>
    <w:p w:rsidR="00452673" w:rsidRDefault="006A6DA7">
      <w:pPr>
        <w:tabs>
          <w:tab w:val="left" w:pos="850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наглядно-зрительный метод (просмотр и обсуждение видеоматериалов по темам);</w:t>
      </w:r>
    </w:p>
    <w:p w:rsidR="00452673" w:rsidRDefault="006A6DA7">
      <w:pPr>
        <w:tabs>
          <w:tab w:val="left" w:pos="850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практический метод (манипуляция предметами при решении задач на перекладывание спичек, решении головоломок);</w:t>
      </w:r>
    </w:p>
    <w:p w:rsidR="00452673" w:rsidRDefault="006A6DA7">
      <w:pPr>
        <w:tabs>
          <w:tab w:val="left" w:pos="850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репродуктивный метод (объяснение нового материала на основе пройденного);</w:t>
      </w:r>
    </w:p>
    <w:p w:rsidR="00452673" w:rsidRDefault="006A6DA7">
      <w:pPr>
        <w:tabs>
          <w:tab w:val="left" w:pos="850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метод мотивации - формирования интереса к учению (игра, создание ситуаций успеха, приемы занимательности); </w:t>
      </w:r>
    </w:p>
    <w:p w:rsidR="00452673" w:rsidRDefault="006A6DA7">
      <w:pPr>
        <w:tabs>
          <w:tab w:val="left" w:pos="850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метод контроля (опрос, творческие задания);</w:t>
      </w:r>
    </w:p>
    <w:p w:rsidR="00452673" w:rsidRDefault="006A6DA7">
      <w:pPr>
        <w:tabs>
          <w:tab w:val="left" w:pos="8505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-метод поощрения.</w:t>
      </w:r>
    </w:p>
    <w:p w:rsidR="00452673" w:rsidRDefault="006A6DA7">
      <w:pPr>
        <w:tabs>
          <w:tab w:val="left" w:pos="8505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Узкоспециальные методы:</w:t>
      </w:r>
    </w:p>
    <w:p w:rsidR="00452673" w:rsidRDefault="006A6DA7">
      <w:pPr>
        <w:tabs>
          <w:tab w:val="left" w:pos="850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метод индивидуального подхода к каждому учащемуся. Индивидуальные анатомические, физиологические и психологические особенности каждого человека требуют индивидуального подхода в обучении, позволяя открыть и развить в каждом обучающемся неповторимость звучания, тембр, силу, выносливость голоса и другие вокальные качества. </w:t>
      </w:r>
    </w:p>
    <w:p w:rsidR="00452673" w:rsidRDefault="006A6DA7">
      <w:pPr>
        <w:tabs>
          <w:tab w:val="left" w:pos="850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метод активного и интерактивного обучения. Учащиеся активно участвуют в ходе занятия. Поощряется взаимодействие учащихся не только с педагогом, но и друг с другом, так как в основе интерактивного метода обучения лежит доминирование активности учащихся в процессе обучения. </w:t>
      </w:r>
    </w:p>
    <w:p w:rsidR="00452673" w:rsidRDefault="00452673">
      <w:pPr>
        <w:tabs>
          <w:tab w:val="left" w:pos="850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673" w:rsidRDefault="00452673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452673" w:rsidRDefault="006A6DA7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>Формы организации образовательного процесса</w:t>
      </w:r>
    </w:p>
    <w:p w:rsidR="00452673" w:rsidRDefault="006A6D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Занятия могут проходить со всем коллективом, по группам, индивидуально.</w:t>
      </w:r>
    </w:p>
    <w:p w:rsidR="00452673" w:rsidRDefault="006A6DA7">
      <w:pPr>
        <w:suppressAutoHyphens/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По согласованию с педагогом в работе объединения могут принимать участие родители, другие педагоги.</w:t>
      </w:r>
    </w:p>
    <w:p w:rsidR="00452673" w:rsidRDefault="00452673">
      <w:pPr>
        <w:suppressAutoHyphens/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673" w:rsidRDefault="006A6D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Формы организации занятия</w:t>
      </w:r>
    </w:p>
    <w:p w:rsidR="00452673" w:rsidRDefault="006A6D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Программа включает в себя теоретические и практические занятия. </w:t>
      </w:r>
    </w:p>
    <w:p w:rsidR="00452673" w:rsidRDefault="006A6D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Теоретические занятия могут быть организованы в форме игры, лекции, рассказа с элементами беседы, викторины. </w:t>
      </w:r>
    </w:p>
    <w:p w:rsidR="00452673" w:rsidRDefault="006A6D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Практические занятия могут входить в состав комбинированных с теоретическими занятиями или представлять собой самостоятельную форму занятий. Большая часть практических занятий проводится в форме тематической доверительной беседы, что позволяет наиболее полно проверить усвоение материала. Так же практические занятия проводятся в форме практической работы.</w:t>
      </w:r>
    </w:p>
    <w:p w:rsidR="00452673" w:rsidRDefault="006A6D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 проходят в самых разнообразных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формах:</w:t>
      </w:r>
    </w:p>
    <w:p w:rsidR="00452673" w:rsidRDefault="006A6D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Беседа,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которой излагаются теоретические сведения, иллюстрируемые   наглядными пособиями, презентациями, видеоматериалами.</w:t>
      </w:r>
    </w:p>
    <w:p w:rsidR="00452673" w:rsidRDefault="006A6D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Практические занятия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где дети высказывают свои мнения, выступают с сообщениями.  </w:t>
      </w:r>
    </w:p>
    <w:p w:rsidR="00452673" w:rsidRDefault="006A6D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Занятие-игра (соревнование,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квест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). </w:t>
      </w:r>
    </w:p>
    <w:p w:rsidR="00452673" w:rsidRDefault="006A6D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Контрольное занятие с применением тестирования.  </w:t>
      </w:r>
    </w:p>
    <w:p w:rsidR="00452673" w:rsidRDefault="0045267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452673" w:rsidRDefault="0045267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52673" w:rsidRDefault="006A6D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Педагогические технологии</w:t>
      </w:r>
    </w:p>
    <w:p w:rsidR="00452673" w:rsidRDefault="0045267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52673" w:rsidRDefault="006A6D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образовательном процессе используются следующие инновационные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педагогические технологии: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личностно-ориентированные; технологии продуктивного обучения; здоровье сберегающие технологии; технологии развивающего обучения, игровой деятельности, информационно-коммуникационные технологии, дистанционные технологии.</w:t>
      </w:r>
    </w:p>
    <w:p w:rsidR="00452673" w:rsidRDefault="006A6D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стандартного занятия</w:t>
      </w:r>
    </w:p>
    <w:p w:rsidR="00452673" w:rsidRDefault="006A6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Стандартные занятия по программе всегда начинаются с организационного момента – подготовки рабочего места учащимися, проверки присутствующих учащихся, контроля выполнения правил безопасности.</w:t>
      </w:r>
    </w:p>
    <w:p w:rsidR="00452673" w:rsidRDefault="006A6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Приветствие – важная часть занятия, выполняющая воспитательную, организующую роль. </w:t>
      </w:r>
    </w:p>
    <w:p w:rsidR="00452673" w:rsidRDefault="006A6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 темы или постановка проблемы, когда тема определяется по ходу обсуждения.</w:t>
      </w:r>
    </w:p>
    <w:p w:rsidR="00452673" w:rsidRDefault="006A6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Теоретическая часть занятия, если она есть, достаточно краткая, чтобы не утомить детей, настроенных на практическую работу.</w:t>
      </w:r>
    </w:p>
    <w:p w:rsidR="00452673" w:rsidRDefault="006A6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часть занятия – наиболее продолжительная, значимая.</w:t>
      </w:r>
    </w:p>
    <w:p w:rsidR="00452673" w:rsidRDefault="006A6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Завершающая часть – окончание работы, обсуждение результатов, уборка рабочего места, рефлексия.</w:t>
      </w:r>
    </w:p>
    <w:p w:rsidR="00452673" w:rsidRDefault="00452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673" w:rsidRDefault="0045267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2673" w:rsidRDefault="006A6DA7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2.5. Литература</w:t>
      </w:r>
    </w:p>
    <w:p w:rsidR="00452673" w:rsidRDefault="00452673">
      <w:pPr>
        <w:tabs>
          <w:tab w:val="left" w:pos="9333"/>
        </w:tabs>
        <w:spacing w:after="0" w:line="240" w:lineRule="auto"/>
        <w:ind w:right="-23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452673" w:rsidRDefault="006A6DA7">
      <w:pPr>
        <w:tabs>
          <w:tab w:val="left" w:pos="9333"/>
        </w:tabs>
        <w:spacing w:after="0" w:line="240" w:lineRule="auto"/>
        <w:ind w:right="-23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Список нормативно-правовой документации:</w:t>
      </w:r>
    </w:p>
    <w:p w:rsidR="00452673" w:rsidRDefault="00452673">
      <w:pPr>
        <w:tabs>
          <w:tab w:val="left" w:pos="9333"/>
        </w:tabs>
        <w:spacing w:after="0" w:line="240" w:lineRule="auto"/>
        <w:ind w:right="-23"/>
        <w:contextualSpacing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452673" w:rsidRDefault="006A6DA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«Об образовании в Российской Федерации» от 29.12 2012 №273-ФЗ. </w:t>
      </w:r>
    </w:p>
    <w:p w:rsidR="00452673" w:rsidRDefault="006A6DA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"Санитарно-эпидемиологические требования к организациям воспитания и обучения, отдыха и оздоровления детей и молодежи"2.4.3648-20 (утверждено постановлением Главного государственного санитарного врача РФ от 28 сентября 2020 г. N 28).</w:t>
      </w:r>
    </w:p>
    <w:p w:rsidR="00452673" w:rsidRDefault="006A6DA7">
      <w:pPr>
        <w:widowControl w:val="0"/>
        <w:numPr>
          <w:ilvl w:val="0"/>
          <w:numId w:val="23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Стратегия развития воспитания в Российской Федерации на период до 2025 года (утверждена Распоряжением Правительства Российской Федерации от 29 мая 2015 г. N 996-р);</w:t>
      </w:r>
    </w:p>
    <w:p w:rsidR="00452673" w:rsidRDefault="006A6DA7">
      <w:pPr>
        <w:widowControl w:val="0"/>
        <w:numPr>
          <w:ilvl w:val="0"/>
          <w:numId w:val="23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Приказ Министерства образования и науки Российской Федерации от 23.08.2017 № 816 "Об утверждении Порядка применения </w:t>
      </w:r>
      <w:proofErr w:type="gramStart"/>
      <w:r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организациями</w:t>
      </w:r>
      <w:proofErr w:type="gramEnd"/>
      <w:r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программ".</w:t>
      </w:r>
    </w:p>
    <w:p w:rsidR="00452673" w:rsidRDefault="006A6DA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Закон Курской области от 09.12.2013 №121-ЗКО (с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изм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от 01.12.2014) «Об образовании в Курской области (принят Курской областной Думой 04.12.2013). </w:t>
      </w:r>
    </w:p>
    <w:p w:rsidR="00452673" w:rsidRDefault="006A6DA7">
      <w:pPr>
        <w:pStyle w:val="a6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Устав МБОУ «Средняя общеобразовательная школа №6»  г. Курчатова Курской области. </w:t>
      </w:r>
    </w:p>
    <w:p w:rsidR="00452673" w:rsidRDefault="006A6DA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Положение о рабочей программе МБОУ «СОШ №6» (утверждено приказом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директораМБОУ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«СОШ №6»  от </w:t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>29.08.2022 №</w:t>
      </w:r>
      <w:proofErr w:type="gramStart"/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2673" w:rsidRDefault="00452673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673" w:rsidRDefault="00452673">
      <w:pPr>
        <w:spacing w:after="20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2673" w:rsidRDefault="00452673">
      <w:pPr>
        <w:spacing w:after="150" w:line="240" w:lineRule="auto"/>
        <w:ind w:left="360"/>
      </w:pPr>
    </w:p>
    <w:p w:rsidR="00452673" w:rsidRDefault="006A6DA7">
      <w:pPr>
        <w:keepNext/>
        <w:tabs>
          <w:tab w:val="left" w:pos="709"/>
        </w:tabs>
        <w:suppressAutoHyphens/>
        <w:spacing w:before="222" w:after="0"/>
        <w:ind w:right="424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Электронные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интернет-ресурсы, рекомендованные для педагога и обучающихся</w:t>
      </w:r>
    </w:p>
    <w:p w:rsidR="00452673" w:rsidRDefault="00452673">
      <w:pPr>
        <w:spacing w:after="150" w:line="240" w:lineRule="auto"/>
        <w:ind w:left="360"/>
      </w:pPr>
    </w:p>
    <w:p w:rsidR="00452673" w:rsidRDefault="006A6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1.school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-collection.edu.ru/collection/</w:t>
      </w:r>
    </w:p>
    <w:p w:rsidR="00452673" w:rsidRDefault="006A6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2.edsoo.ru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/Metodicheskie_videouroki.htm</w:t>
      </w:r>
    </w:p>
    <w:p w:rsidR="00452673" w:rsidRDefault="006A6DA7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3.apkpro.ru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razgovory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-o-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vazhnom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/</w:t>
      </w:r>
    </w:p>
    <w:p w:rsidR="00452673" w:rsidRDefault="00452673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52673" w:rsidRDefault="00452673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52673" w:rsidRDefault="006A6DA7">
      <w:pPr>
        <w:spacing w:after="15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планирование по курсу  внеурочной деятельности</w:t>
      </w:r>
    </w:p>
    <w:p w:rsidR="00452673" w:rsidRDefault="006A6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7"/>
        <w:gridCol w:w="2244"/>
        <w:gridCol w:w="707"/>
        <w:gridCol w:w="993"/>
        <w:gridCol w:w="1278"/>
        <w:gridCol w:w="1168"/>
        <w:gridCol w:w="391"/>
        <w:gridCol w:w="2267"/>
      </w:tblGrid>
      <w:tr w:rsidR="00452673">
        <w:trPr>
          <w:trHeight w:val="46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№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занятия</w:t>
            </w:r>
            <w:proofErr w:type="spellEnd"/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Домашнее задание 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Виды, формы контроля.</w:t>
            </w:r>
          </w:p>
        </w:tc>
      </w:tr>
      <w:tr w:rsidR="00452673">
        <w:trPr>
          <w:trHeight w:val="810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ind w:left="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2673">
        <w:trPr>
          <w:gridAfter w:val="4"/>
          <w:wAfter w:w="5104" w:type="dxa"/>
          <w:trHeight w:val="113"/>
        </w:trPr>
        <w:tc>
          <w:tcPr>
            <w:tcW w:w="4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ind w:right="-52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знаний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поколения к поколению: любовь россиян к Родине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демонстрацией видеоматериалов.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Символы России. Гимн.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– часть своей Родины.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рассказ о каком-то члене своей семьи.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52673">
        <w:trPr>
          <w:gridAfter w:val="2"/>
          <w:wAfter w:w="2658" w:type="dxa"/>
          <w:trHeight w:val="113"/>
        </w:trPr>
        <w:tc>
          <w:tcPr>
            <w:tcW w:w="4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наших бабушках и дедушках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журнал.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 и природа.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демонстрацией видеоматериалов.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отца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 с интересным человеком.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Петр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Феврония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Муромские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монстрацией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видеоматериалов</w:t>
            </w:r>
          </w:p>
        </w:tc>
      </w:tr>
      <w:tr w:rsidR="00452673">
        <w:trPr>
          <w:gridAfter w:val="2"/>
          <w:wAfter w:w="2658" w:type="dxa"/>
          <w:trHeight w:val="113"/>
        </w:trPr>
        <w:tc>
          <w:tcPr>
            <w:tcW w:w="4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народного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единства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.11.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чтецов.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Память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времен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демонстрацией видеоматериалов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матери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Герб России и Москвы. Легенда о Георгии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Победоносце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52673">
        <w:trPr>
          <w:gridAfter w:val="2"/>
          <w:wAfter w:w="2658" w:type="dxa"/>
          <w:trHeight w:val="113"/>
        </w:trPr>
        <w:tc>
          <w:tcPr>
            <w:tcW w:w="4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Один час моей жизни. Что я могу сделать для других?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на основе прочитанного рассказа.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Герои Отечества разных исторических эпох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демонстрацией видеоматериалов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Конституции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мечтаем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Беседа.</w:t>
            </w:r>
          </w:p>
        </w:tc>
      </w:tr>
      <w:tr w:rsidR="00452673">
        <w:trPr>
          <w:gridAfter w:val="2"/>
          <w:wAfter w:w="2658" w:type="dxa"/>
          <w:trHeight w:val="113"/>
        </w:trPr>
        <w:tc>
          <w:tcPr>
            <w:tcW w:w="4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Светлый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праздник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Рождества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демонстрацией видеоматериалов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Ленинград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блокады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демонстрацией видеоматериалов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Виртуальная экскурсия по родному городу.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демонстрацией видеоматериалов</w:t>
            </w:r>
          </w:p>
        </w:tc>
      </w:tr>
      <w:tr w:rsidR="00452673">
        <w:trPr>
          <w:gridAfter w:val="2"/>
          <w:wAfter w:w="2658" w:type="dxa"/>
          <w:trHeight w:val="113"/>
        </w:trPr>
        <w:tc>
          <w:tcPr>
            <w:tcW w:w="4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российской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науки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Экскурсия.</w:t>
            </w:r>
          </w:p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Россия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мир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Есть такая профессия – Родину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защищать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03.03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Викторина.</w:t>
            </w:r>
          </w:p>
        </w:tc>
      </w:tr>
      <w:tr w:rsidR="00452673">
        <w:trPr>
          <w:gridAfter w:val="2"/>
          <w:wAfter w:w="2658" w:type="dxa"/>
          <w:trHeight w:val="113"/>
        </w:trPr>
        <w:tc>
          <w:tcPr>
            <w:tcW w:w="4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Марта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женский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праздник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День Земли.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Путешествие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Крыму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Виртуальная экскурсия.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Флаг России.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демонстрацией видеоматериалов</w:t>
            </w:r>
          </w:p>
        </w:tc>
      </w:tr>
      <w:tr w:rsidR="00452673">
        <w:trPr>
          <w:gridAfter w:val="2"/>
          <w:wAfter w:w="2658" w:type="dxa"/>
          <w:trHeight w:val="113"/>
        </w:trPr>
        <w:tc>
          <w:tcPr>
            <w:tcW w:w="4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космонавтики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28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Память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прошлого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демонстрацией видеоматериалов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«Дом для дикой природы»: история создания заповедников.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Урок-путешествие.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Мужественные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профессии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демонстрацией видеоматериалов</w:t>
            </w:r>
          </w:p>
        </w:tc>
      </w:tr>
      <w:tr w:rsidR="00452673">
        <w:trPr>
          <w:gridAfter w:val="2"/>
          <w:wAfter w:w="2658" w:type="dxa"/>
          <w:trHeight w:val="113"/>
        </w:trPr>
        <w:tc>
          <w:tcPr>
            <w:tcW w:w="6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Дорогами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нашей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Победы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52673">
        <w:trPr>
          <w:trHeight w:val="1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детских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общественных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организаций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4526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73" w:rsidRDefault="006A6D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демонстрацией видеоматериалов</w:t>
            </w:r>
          </w:p>
        </w:tc>
      </w:tr>
    </w:tbl>
    <w:p w:rsidR="00452673" w:rsidRDefault="00452673">
      <w:pPr>
        <w:rPr>
          <w:sz w:val="28"/>
          <w:szCs w:val="28"/>
        </w:rPr>
      </w:pPr>
      <w:bookmarkStart w:id="2" w:name="_GoBack"/>
      <w:bookmarkEnd w:id="2"/>
    </w:p>
    <w:sectPr w:rsidR="00452673" w:rsidSect="00452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673" w:rsidRDefault="006A6DA7">
      <w:pPr>
        <w:spacing w:line="240" w:lineRule="auto"/>
      </w:pPr>
      <w:r>
        <w:separator/>
      </w:r>
    </w:p>
  </w:endnote>
  <w:endnote w:type="continuationSeparator" w:id="1">
    <w:p w:rsidR="00452673" w:rsidRDefault="006A6DA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673" w:rsidRDefault="006A6DA7">
      <w:pPr>
        <w:spacing w:after="0"/>
      </w:pPr>
      <w:r>
        <w:separator/>
      </w:r>
    </w:p>
  </w:footnote>
  <w:footnote w:type="continuationSeparator" w:id="1">
    <w:p w:rsidR="00452673" w:rsidRDefault="006A6DA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1DCF"/>
    <w:multiLevelType w:val="multilevel"/>
    <w:tmpl w:val="01791D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C56E56"/>
    <w:multiLevelType w:val="multilevel"/>
    <w:tmpl w:val="15C56E5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22348"/>
    <w:multiLevelType w:val="multilevel"/>
    <w:tmpl w:val="1632234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B15CD3"/>
    <w:multiLevelType w:val="multilevel"/>
    <w:tmpl w:val="19B15CD3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CB18FC"/>
    <w:multiLevelType w:val="multilevel"/>
    <w:tmpl w:val="25CB18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5">
    <w:nsid w:val="2B395E6E"/>
    <w:multiLevelType w:val="multilevel"/>
    <w:tmpl w:val="2B395E6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9F6EE5"/>
    <w:multiLevelType w:val="multilevel"/>
    <w:tmpl w:val="319F6EE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B97DBF"/>
    <w:multiLevelType w:val="multilevel"/>
    <w:tmpl w:val="42B97DB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4D079D"/>
    <w:multiLevelType w:val="multilevel"/>
    <w:tmpl w:val="444D079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BC6C79"/>
    <w:multiLevelType w:val="multilevel"/>
    <w:tmpl w:val="46BC6C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450459"/>
    <w:multiLevelType w:val="multilevel"/>
    <w:tmpl w:val="4A450459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900AC"/>
    <w:multiLevelType w:val="multilevel"/>
    <w:tmpl w:val="4BD900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9402E2"/>
    <w:multiLevelType w:val="multilevel"/>
    <w:tmpl w:val="4C9402E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4F227E9D"/>
    <w:multiLevelType w:val="multilevel"/>
    <w:tmpl w:val="4F227E9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B86AB1"/>
    <w:multiLevelType w:val="multilevel"/>
    <w:tmpl w:val="54B86AB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536174"/>
    <w:multiLevelType w:val="multilevel"/>
    <w:tmpl w:val="6553617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DC02F3"/>
    <w:multiLevelType w:val="multilevel"/>
    <w:tmpl w:val="65DC02F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66947AA7"/>
    <w:multiLevelType w:val="multilevel"/>
    <w:tmpl w:val="66947AA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4348C2"/>
    <w:multiLevelType w:val="multilevel"/>
    <w:tmpl w:val="674348C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D74C4E"/>
    <w:multiLevelType w:val="multilevel"/>
    <w:tmpl w:val="68D74C4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CC57F2C"/>
    <w:multiLevelType w:val="multilevel"/>
    <w:tmpl w:val="6CC57F2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17333E"/>
    <w:multiLevelType w:val="multilevel"/>
    <w:tmpl w:val="7917333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663F8E"/>
    <w:multiLevelType w:val="multilevel"/>
    <w:tmpl w:val="7B663F8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1"/>
  </w:num>
  <w:num w:numId="2">
    <w:abstractNumId w:val="15"/>
  </w:num>
  <w:num w:numId="3">
    <w:abstractNumId w:val="16"/>
  </w:num>
  <w:num w:numId="4">
    <w:abstractNumId w:val="18"/>
  </w:num>
  <w:num w:numId="5">
    <w:abstractNumId w:val="11"/>
  </w:num>
  <w:num w:numId="6">
    <w:abstractNumId w:val="6"/>
  </w:num>
  <w:num w:numId="7">
    <w:abstractNumId w:val="12"/>
  </w:num>
  <w:num w:numId="8">
    <w:abstractNumId w:val="8"/>
  </w:num>
  <w:num w:numId="9">
    <w:abstractNumId w:val="19"/>
  </w:num>
  <w:num w:numId="10">
    <w:abstractNumId w:val="22"/>
  </w:num>
  <w:num w:numId="11">
    <w:abstractNumId w:val="5"/>
  </w:num>
  <w:num w:numId="12">
    <w:abstractNumId w:val="9"/>
  </w:num>
  <w:num w:numId="13">
    <w:abstractNumId w:val="2"/>
  </w:num>
  <w:num w:numId="14">
    <w:abstractNumId w:val="0"/>
  </w:num>
  <w:num w:numId="15">
    <w:abstractNumId w:val="7"/>
  </w:num>
  <w:num w:numId="16">
    <w:abstractNumId w:val="13"/>
  </w:num>
  <w:num w:numId="17">
    <w:abstractNumId w:val="17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4"/>
  </w:num>
  <w:num w:numId="21">
    <w:abstractNumId w:val="20"/>
  </w:num>
  <w:num w:numId="22">
    <w:abstractNumId w:val="3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3CA1"/>
    <w:rsid w:val="00087D89"/>
    <w:rsid w:val="00123230"/>
    <w:rsid w:val="0019736A"/>
    <w:rsid w:val="001B09A1"/>
    <w:rsid w:val="0023169A"/>
    <w:rsid w:val="00277D4F"/>
    <w:rsid w:val="002A1C2B"/>
    <w:rsid w:val="002B4F64"/>
    <w:rsid w:val="002B7EAB"/>
    <w:rsid w:val="002C4CD3"/>
    <w:rsid w:val="0031352A"/>
    <w:rsid w:val="00323EEC"/>
    <w:rsid w:val="00331536"/>
    <w:rsid w:val="003600D7"/>
    <w:rsid w:val="00367CC3"/>
    <w:rsid w:val="00452673"/>
    <w:rsid w:val="00483354"/>
    <w:rsid w:val="0051337E"/>
    <w:rsid w:val="00554751"/>
    <w:rsid w:val="005C7B4E"/>
    <w:rsid w:val="005D34EE"/>
    <w:rsid w:val="006609CC"/>
    <w:rsid w:val="006A6DA7"/>
    <w:rsid w:val="00724D3A"/>
    <w:rsid w:val="007353EA"/>
    <w:rsid w:val="007569EE"/>
    <w:rsid w:val="007677E1"/>
    <w:rsid w:val="00794128"/>
    <w:rsid w:val="007E0412"/>
    <w:rsid w:val="008B3E6B"/>
    <w:rsid w:val="009E649F"/>
    <w:rsid w:val="00AD54AC"/>
    <w:rsid w:val="00AE2CD2"/>
    <w:rsid w:val="00B401C9"/>
    <w:rsid w:val="00B71687"/>
    <w:rsid w:val="00BA2102"/>
    <w:rsid w:val="00C77C29"/>
    <w:rsid w:val="00C83CA1"/>
    <w:rsid w:val="00CC1E29"/>
    <w:rsid w:val="00CE403C"/>
    <w:rsid w:val="00D3013C"/>
    <w:rsid w:val="00DC1D74"/>
    <w:rsid w:val="00E82C9D"/>
    <w:rsid w:val="00E8528C"/>
    <w:rsid w:val="00FD317C"/>
    <w:rsid w:val="00FE187F"/>
    <w:rsid w:val="13456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67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qFormat/>
    <w:rsid w:val="00452673"/>
    <w:rPr>
      <w:color w:val="0000FF"/>
      <w:u w:val="single"/>
    </w:rPr>
  </w:style>
  <w:style w:type="character" w:styleId="a4">
    <w:name w:val="Strong"/>
    <w:basedOn w:val="a0"/>
    <w:uiPriority w:val="22"/>
    <w:qFormat/>
    <w:rsid w:val="00452673"/>
    <w:rPr>
      <w:b/>
      <w:bCs/>
    </w:rPr>
  </w:style>
  <w:style w:type="paragraph" w:styleId="a5">
    <w:name w:val="Normal (Web)"/>
    <w:basedOn w:val="a"/>
    <w:uiPriority w:val="99"/>
    <w:semiHidden/>
    <w:unhideWhenUsed/>
    <w:qFormat/>
    <w:rsid w:val="00452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i">
    <w:name w:val="ui"/>
    <w:basedOn w:val="a0"/>
    <w:qFormat/>
    <w:rsid w:val="00452673"/>
  </w:style>
  <w:style w:type="paragraph" w:styleId="a6">
    <w:name w:val="List Paragraph"/>
    <w:basedOn w:val="a"/>
    <w:uiPriority w:val="34"/>
    <w:qFormat/>
    <w:rsid w:val="00452673"/>
    <w:pPr>
      <w:ind w:left="720"/>
      <w:contextualSpacing/>
    </w:pPr>
  </w:style>
  <w:style w:type="paragraph" w:customStyle="1" w:styleId="c14">
    <w:name w:val="c14"/>
    <w:basedOn w:val="a"/>
    <w:rsid w:val="00452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qFormat/>
    <w:rsid w:val="0045267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E9E09-34DC-405E-A0C0-C9EFAE9868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25</Pages>
  <Words>6529</Words>
  <Characters>37219</Characters>
  <Application>Microsoft Office Word</Application>
  <DocSecurity>0</DocSecurity>
  <Lines>310</Lines>
  <Paragraphs>87</Paragraphs>
  <ScaleCrop>false</ScaleCrop>
  <Company>SPecialiST RePack</Company>
  <LinksUpToDate>false</LinksUpToDate>
  <CharactersWithSpaces>43661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 ефименко</dc:creator>
  <cp:lastModifiedBy>ТСОШ- каб 10</cp:lastModifiedBy>
  <cp:revision>22</cp:revision>
  <dcterms:created xsi:type="dcterms:W3CDTF">2022-08-01T05:14:00Z</dcterms:created>
  <dcterms:modified xsi:type="dcterms:W3CDTF">2024-09-09T06:13:00Z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30050F8C7A584D928CFB2F3A44EB139C_12</vt:lpwstr>
  </property>
</Properties>
</file>